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A8F7E42" w:rsidR="003A70D0" w:rsidRPr="003A70D0" w:rsidRDefault="004465FA" w:rsidP="004465FA">
      <w:r w:rsidRPr="003A70D0">
        <w:t>«</w:t>
      </w:r>
      <w:r w:rsidR="00560AEC">
        <w:t xml:space="preserve"> </w:t>
      </w:r>
      <w:r w:rsidR="00534A84">
        <w:t>21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F5C33C7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534A84">
        <w:t>67</w:t>
      </w:r>
      <w:r w:rsidR="00A2502F">
        <w:t>/СОЗ</w:t>
      </w:r>
      <w:r w:rsidR="00B269E2" w:rsidRPr="00B269E2">
        <w:t xml:space="preserve"> от </w:t>
      </w:r>
      <w:r w:rsidR="00534A84">
        <w:t>14</w:t>
      </w:r>
      <w:r w:rsidR="00B269E2" w:rsidRPr="00B269E2">
        <w:t>.</w:t>
      </w:r>
      <w:r w:rsidR="006B4F9F">
        <w:t>0</w:t>
      </w:r>
      <w:r w:rsidR="00CA74FC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>поставку резинотехнических изделий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5EB904F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534A84">
        <w:rPr>
          <w:i/>
          <w:u w:val="single"/>
        </w:rPr>
        <w:t>27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109FC5A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34A84">
        <w:rPr>
          <w:i/>
          <w:u w:val="single"/>
        </w:rPr>
        <w:t>27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8453E" w14:textId="77777777" w:rsidR="00413025" w:rsidRDefault="00413025" w:rsidP="00332CF4">
      <w:r>
        <w:separator/>
      </w:r>
    </w:p>
  </w:endnote>
  <w:endnote w:type="continuationSeparator" w:id="0">
    <w:p w14:paraId="147F344A" w14:textId="77777777" w:rsidR="00413025" w:rsidRDefault="0041302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98DAB" w14:textId="77777777" w:rsidR="00413025" w:rsidRDefault="00413025" w:rsidP="00332CF4">
      <w:r>
        <w:separator/>
      </w:r>
    </w:p>
  </w:footnote>
  <w:footnote w:type="continuationSeparator" w:id="0">
    <w:p w14:paraId="7375C7F7" w14:textId="77777777" w:rsidR="00413025" w:rsidRDefault="0041302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5</cp:revision>
  <cp:lastPrinted>2020-03-12T05:51:00Z</cp:lastPrinted>
  <dcterms:created xsi:type="dcterms:W3CDTF">2024-02-12T09:17:00Z</dcterms:created>
  <dcterms:modified xsi:type="dcterms:W3CDTF">2024-02-26T02:29:00Z</dcterms:modified>
</cp:coreProperties>
</file>