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54834">
        <w:t>1</w:t>
      </w:r>
      <w:r w:rsidR="0053067F">
        <w:t>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54834">
        <w:t>октября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B54834" w:rsidRPr="00B54834">
        <w:t>621-Д-АС от 07.10.2021г.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5F696D" w:rsidRPr="005F696D">
        <w:t xml:space="preserve">оказание услуг по </w:t>
      </w:r>
      <w:r w:rsidR="00B54834" w:rsidRPr="00B54834">
        <w:t>повышени</w:t>
      </w:r>
      <w:r w:rsidR="00B54834">
        <w:t>ю</w:t>
      </w:r>
      <w:r w:rsidR="00B54834" w:rsidRPr="00B54834">
        <w:t xml:space="preserve"> квалификации: «1С Бухгалтерия 8.3 для Республики Таджикистан, 1С Профессионал»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54834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54834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54834">
        <w:rPr>
          <w:i/>
          <w:u w:val="single"/>
        </w:rPr>
        <w:t>октября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54834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54834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B54834">
        <w:rPr>
          <w:i/>
          <w:u w:val="single"/>
        </w:rPr>
        <w:t>октября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  <w:bookmarkStart w:id="0" w:name="_GoBack"/>
      <w:bookmarkEnd w:id="0"/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F6" w:rsidRDefault="006C41F6" w:rsidP="00332CF4">
      <w:r>
        <w:separator/>
      </w:r>
    </w:p>
  </w:endnote>
  <w:endnote w:type="continuationSeparator" w:id="0">
    <w:p w:rsidR="006C41F6" w:rsidRDefault="006C41F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F6" w:rsidRDefault="006C41F6" w:rsidP="00332CF4">
      <w:r>
        <w:separator/>
      </w:r>
    </w:p>
  </w:footnote>
  <w:footnote w:type="continuationSeparator" w:id="0">
    <w:p w:rsidR="006C41F6" w:rsidRDefault="006C41F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B3E5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75</cp:revision>
  <cp:lastPrinted>2020-03-12T05:51:00Z</cp:lastPrinted>
  <dcterms:created xsi:type="dcterms:W3CDTF">2015-09-28T09:26:00Z</dcterms:created>
  <dcterms:modified xsi:type="dcterms:W3CDTF">2021-10-13T06:57:00Z</dcterms:modified>
</cp:coreProperties>
</file>