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B72" w:rsidRPr="00913E51" w:rsidRDefault="008D19AB" w:rsidP="008D19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3E51">
        <w:rPr>
          <w:rFonts w:ascii="Times New Roman" w:hAnsi="Times New Roman"/>
          <w:sz w:val="28"/>
          <w:szCs w:val="28"/>
        </w:rPr>
        <w:t>График оказания услуг</w:t>
      </w:r>
    </w:p>
    <w:p w:rsidR="008D19AB" w:rsidRPr="00913E51" w:rsidRDefault="00534766" w:rsidP="00251F0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3E51">
        <w:rPr>
          <w:rFonts w:ascii="Times New Roman" w:hAnsi="Times New Roman"/>
          <w:sz w:val="28"/>
          <w:szCs w:val="28"/>
        </w:rPr>
        <w:t xml:space="preserve">по </w:t>
      </w:r>
      <w:r w:rsidR="00251F08">
        <w:rPr>
          <w:rFonts w:ascii="Times New Roman" w:hAnsi="Times New Roman"/>
          <w:sz w:val="28"/>
          <w:szCs w:val="28"/>
        </w:rPr>
        <w:t>п</w:t>
      </w:r>
      <w:r w:rsidR="00251F08" w:rsidRPr="00251F08">
        <w:rPr>
          <w:rFonts w:ascii="Times New Roman" w:hAnsi="Times New Roman"/>
          <w:sz w:val="28"/>
          <w:szCs w:val="28"/>
        </w:rPr>
        <w:t>рофилактическо</w:t>
      </w:r>
      <w:r w:rsidR="00251F08">
        <w:rPr>
          <w:rFonts w:ascii="Times New Roman" w:hAnsi="Times New Roman"/>
          <w:sz w:val="28"/>
          <w:szCs w:val="28"/>
        </w:rPr>
        <w:t xml:space="preserve">му </w:t>
      </w:r>
      <w:r w:rsidR="00251F08" w:rsidRPr="00251F08">
        <w:rPr>
          <w:rFonts w:ascii="Times New Roman" w:hAnsi="Times New Roman"/>
          <w:sz w:val="28"/>
          <w:szCs w:val="28"/>
        </w:rPr>
        <w:t>восстановлени</w:t>
      </w:r>
      <w:r w:rsidR="00251F08">
        <w:rPr>
          <w:rFonts w:ascii="Times New Roman" w:hAnsi="Times New Roman"/>
          <w:sz w:val="28"/>
          <w:szCs w:val="28"/>
        </w:rPr>
        <w:t>ю</w:t>
      </w:r>
      <w:r w:rsidR="00251F08" w:rsidRPr="00251F08">
        <w:rPr>
          <w:rFonts w:ascii="Times New Roman" w:hAnsi="Times New Roman"/>
          <w:sz w:val="28"/>
          <w:szCs w:val="28"/>
        </w:rPr>
        <w:t xml:space="preserve"> системы управления РЗ и АРЗ затворов СЭВ</w:t>
      </w:r>
    </w:p>
    <w:p w:rsidR="006A0BF1" w:rsidRPr="00913E51" w:rsidRDefault="006A0BF1" w:rsidP="008D19A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D19AB" w:rsidRPr="00913E51" w:rsidRDefault="008D19AB" w:rsidP="008D19A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851"/>
        <w:gridCol w:w="850"/>
        <w:gridCol w:w="851"/>
        <w:gridCol w:w="850"/>
      </w:tblGrid>
      <w:tr w:rsidR="006A0BF1" w:rsidRPr="002474B9" w:rsidTr="005126B9">
        <w:trPr>
          <w:trHeight w:val="340"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D9D9D9" w:themeFill="background1" w:themeFillShade="D9"/>
            <w:vAlign w:val="center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Наименование этапа</w:t>
            </w:r>
          </w:p>
        </w:tc>
        <w:tc>
          <w:tcPr>
            <w:tcW w:w="3402" w:type="dxa"/>
            <w:gridSpan w:val="4"/>
            <w:shd w:val="clear" w:color="auto" w:fill="D9D9D9" w:themeFill="background1" w:themeFillShade="D9"/>
            <w:vAlign w:val="center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6A0BF1" w:rsidRPr="002474B9" w:rsidTr="005126B9">
        <w:trPr>
          <w:trHeight w:val="434"/>
        </w:trPr>
        <w:tc>
          <w:tcPr>
            <w:tcW w:w="568" w:type="dxa"/>
            <w:vMerge/>
            <w:shd w:val="clear" w:color="auto" w:fill="D9D9D9" w:themeFill="background1" w:themeFillShade="D9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D9D9D9" w:themeFill="background1" w:themeFillShade="D9"/>
            <w:vAlign w:val="center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A0BF1" w:rsidRPr="002474B9" w:rsidRDefault="005126B9" w:rsidP="005126B9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A0BF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A0BF1" w:rsidRPr="002474B9" w:rsidRDefault="005126B9" w:rsidP="005126B9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6A0BF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A0BF1" w:rsidRPr="002474B9" w:rsidRDefault="005126B9" w:rsidP="005126B9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A0BF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A0BF1" w:rsidRPr="002474B9" w:rsidRDefault="005126B9" w:rsidP="005126B9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6A0BF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A0BF1" w:rsidRPr="002474B9" w:rsidTr="00E57A56">
        <w:trPr>
          <w:trHeight w:val="803"/>
        </w:trPr>
        <w:tc>
          <w:tcPr>
            <w:tcW w:w="568" w:type="dxa"/>
            <w:shd w:val="clear" w:color="auto" w:fill="auto"/>
            <w:vAlign w:val="center"/>
          </w:tcPr>
          <w:p w:rsidR="006A0BF1" w:rsidRPr="002474B9" w:rsidRDefault="006A0BF1" w:rsidP="008D19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6A0BF1" w:rsidRPr="002474B9" w:rsidRDefault="00251F08" w:rsidP="00251F08">
            <w:pPr>
              <w:pStyle w:val="ConsNonformat"/>
              <w:widowControl/>
              <w:spacing w:before="60" w:after="60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A0BF1" w:rsidRPr="002474B9">
              <w:rPr>
                <w:rFonts w:ascii="Times New Roman" w:hAnsi="Times New Roman" w:cs="Times New Roman"/>
                <w:sz w:val="28"/>
                <w:szCs w:val="28"/>
              </w:rPr>
              <w:t>одготовительные работы</w:t>
            </w:r>
            <w:r w:rsidR="00EE0295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92D050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BF1" w:rsidRPr="002474B9" w:rsidTr="00E57A56">
        <w:tc>
          <w:tcPr>
            <w:tcW w:w="568" w:type="dxa"/>
            <w:shd w:val="clear" w:color="auto" w:fill="auto"/>
            <w:vAlign w:val="center"/>
          </w:tcPr>
          <w:p w:rsidR="006A0BF1" w:rsidRPr="002474B9" w:rsidRDefault="006A0BF1" w:rsidP="008D19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6A0BF1" w:rsidRPr="002474B9" w:rsidRDefault="00251F08" w:rsidP="006F0334">
            <w:pPr>
              <w:pStyle w:val="ConsNonformat"/>
              <w:widowControl/>
              <w:spacing w:before="60" w:after="60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</w:t>
            </w:r>
          </w:p>
        </w:tc>
        <w:tc>
          <w:tcPr>
            <w:tcW w:w="851" w:type="dxa"/>
            <w:shd w:val="clear" w:color="auto" w:fill="auto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92D050"/>
          </w:tcPr>
          <w:p w:rsidR="006A0BF1" w:rsidRPr="009A7A01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851" w:type="dxa"/>
            <w:shd w:val="clear" w:color="auto" w:fill="92D050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A0BF1" w:rsidRPr="002474B9" w:rsidRDefault="006A0BF1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52B" w:rsidRPr="002474B9" w:rsidTr="00E57A56">
        <w:tc>
          <w:tcPr>
            <w:tcW w:w="568" w:type="dxa"/>
            <w:shd w:val="clear" w:color="auto" w:fill="auto"/>
            <w:vAlign w:val="center"/>
          </w:tcPr>
          <w:p w:rsidR="00B1452B" w:rsidRPr="002474B9" w:rsidRDefault="00B1452B" w:rsidP="008D19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B1452B" w:rsidRPr="002474B9" w:rsidRDefault="00251F08" w:rsidP="00251F08">
            <w:pPr>
              <w:pStyle w:val="ConsNonformat"/>
              <w:widowControl/>
              <w:spacing w:before="60" w:after="60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51F08">
              <w:rPr>
                <w:rFonts w:ascii="Times New Roman" w:hAnsi="Times New Roman" w:cs="Times New Roman"/>
                <w:sz w:val="28"/>
                <w:szCs w:val="28"/>
              </w:rPr>
              <w:t xml:space="preserve">Наладка </w:t>
            </w:r>
          </w:p>
        </w:tc>
        <w:tc>
          <w:tcPr>
            <w:tcW w:w="851" w:type="dxa"/>
            <w:shd w:val="clear" w:color="auto" w:fill="auto"/>
          </w:tcPr>
          <w:p w:rsidR="00B1452B" w:rsidRPr="002474B9" w:rsidRDefault="00B1452B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1452B" w:rsidRPr="002474B9" w:rsidRDefault="00B1452B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1452B" w:rsidRPr="002474B9" w:rsidRDefault="00B1452B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50" w:type="dxa"/>
            <w:shd w:val="clear" w:color="auto" w:fill="92D050"/>
          </w:tcPr>
          <w:p w:rsidR="00B1452B" w:rsidRPr="002474B9" w:rsidRDefault="00B1452B" w:rsidP="009E3C6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9AB" w:rsidRPr="00913E51" w:rsidRDefault="008D19AB">
      <w:pPr>
        <w:rPr>
          <w:sz w:val="28"/>
          <w:szCs w:val="28"/>
        </w:rPr>
      </w:pPr>
    </w:p>
    <w:p w:rsidR="00154864" w:rsidRPr="00913E51" w:rsidRDefault="00154864">
      <w:pPr>
        <w:rPr>
          <w:sz w:val="28"/>
          <w:szCs w:val="28"/>
        </w:rPr>
      </w:pPr>
    </w:p>
    <w:p w:rsidR="00154864" w:rsidRPr="00913E51" w:rsidRDefault="006A0BF1" w:rsidP="00EE0295">
      <w:pPr>
        <w:ind w:firstLine="426"/>
        <w:rPr>
          <w:rFonts w:ascii="Times New Roman" w:hAnsi="Times New Roman"/>
          <w:sz w:val="28"/>
          <w:szCs w:val="28"/>
        </w:rPr>
      </w:pPr>
      <w:r w:rsidRPr="00913E51">
        <w:rPr>
          <w:rFonts w:ascii="Times New Roman" w:hAnsi="Times New Roman"/>
          <w:sz w:val="28"/>
          <w:szCs w:val="28"/>
        </w:rPr>
        <w:t>Руководитель направления АСУ</w:t>
      </w:r>
      <w:r w:rsidR="0046748A">
        <w:rPr>
          <w:rFonts w:ascii="Times New Roman" w:hAnsi="Times New Roman"/>
          <w:sz w:val="28"/>
          <w:szCs w:val="28"/>
        </w:rPr>
        <w:t xml:space="preserve"> </w:t>
      </w:r>
      <w:r w:rsidRPr="00913E51">
        <w:rPr>
          <w:rFonts w:ascii="Times New Roman" w:hAnsi="Times New Roman"/>
          <w:sz w:val="28"/>
          <w:szCs w:val="28"/>
        </w:rPr>
        <w:t>ТП</w:t>
      </w:r>
      <w:r w:rsidRPr="00913E51">
        <w:rPr>
          <w:rFonts w:ascii="Times New Roman" w:hAnsi="Times New Roman"/>
          <w:sz w:val="28"/>
          <w:szCs w:val="28"/>
        </w:rPr>
        <w:tab/>
      </w:r>
      <w:r w:rsidRPr="00913E51">
        <w:rPr>
          <w:rFonts w:ascii="Times New Roman" w:hAnsi="Times New Roman"/>
          <w:sz w:val="28"/>
          <w:szCs w:val="28"/>
        </w:rPr>
        <w:tab/>
      </w:r>
      <w:r w:rsidRPr="00913E51">
        <w:rPr>
          <w:rFonts w:ascii="Times New Roman" w:hAnsi="Times New Roman"/>
          <w:sz w:val="28"/>
          <w:szCs w:val="28"/>
        </w:rPr>
        <w:tab/>
      </w:r>
      <w:r w:rsidRPr="00913E51">
        <w:rPr>
          <w:rFonts w:ascii="Times New Roman" w:hAnsi="Times New Roman"/>
          <w:sz w:val="28"/>
          <w:szCs w:val="28"/>
        </w:rPr>
        <w:tab/>
        <w:t>Талызин В.Ю.</w:t>
      </w:r>
    </w:p>
    <w:sectPr w:rsidR="00154864" w:rsidRPr="00913E51" w:rsidSect="00534766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05340"/>
    <w:multiLevelType w:val="multilevel"/>
    <w:tmpl w:val="C7A469C2"/>
    <w:lvl w:ilvl="0">
      <w:start w:val="1"/>
      <w:numFmt w:val="decimal"/>
      <w:lvlText w:val="%1."/>
      <w:lvlJc w:val="center"/>
      <w:pPr>
        <w:tabs>
          <w:tab w:val="num" w:pos="643"/>
        </w:tabs>
        <w:ind w:left="64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F3"/>
    <w:rsid w:val="00046429"/>
    <w:rsid w:val="00124AF3"/>
    <w:rsid w:val="001521A9"/>
    <w:rsid w:val="00154864"/>
    <w:rsid w:val="002474B9"/>
    <w:rsid w:val="00251F08"/>
    <w:rsid w:val="00284A3A"/>
    <w:rsid w:val="0046748A"/>
    <w:rsid w:val="004A3B72"/>
    <w:rsid w:val="005126B9"/>
    <w:rsid w:val="00534766"/>
    <w:rsid w:val="00583895"/>
    <w:rsid w:val="006A0BF1"/>
    <w:rsid w:val="006F0334"/>
    <w:rsid w:val="008A4B13"/>
    <w:rsid w:val="008D19AB"/>
    <w:rsid w:val="00913E51"/>
    <w:rsid w:val="009A7A01"/>
    <w:rsid w:val="00B1452B"/>
    <w:rsid w:val="00B41E56"/>
    <w:rsid w:val="00DB05B7"/>
    <w:rsid w:val="00E57A56"/>
    <w:rsid w:val="00EE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F7B79"/>
  <w15:docId w15:val="{6D813041-4D26-4AC2-8ABB-C43379D3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9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D19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1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1F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23A8-0CC1-4F1B-929E-BCD0E9815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Гульчехра Давлятбекова</dc:creator>
  <cp:keywords/>
  <dc:description/>
  <cp:lastModifiedBy>Вячеслав Талызин</cp:lastModifiedBy>
  <cp:revision>3</cp:revision>
  <cp:lastPrinted>2020-11-25T08:20:00Z</cp:lastPrinted>
  <dcterms:created xsi:type="dcterms:W3CDTF">2020-11-25T08:36:00Z</dcterms:created>
  <dcterms:modified xsi:type="dcterms:W3CDTF">2020-11-25T08:36:00Z</dcterms:modified>
</cp:coreProperties>
</file>