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7D08" w14:textId="77777777" w:rsidR="007A2BF6" w:rsidRDefault="007A2BF6" w:rsidP="007A2BF6">
      <w:pPr>
        <w:tabs>
          <w:tab w:val="left" w:pos="0"/>
        </w:tabs>
        <w:spacing w:line="240" w:lineRule="auto"/>
        <w:ind w:firstLine="0"/>
        <w:jc w:val="center"/>
        <w:rPr>
          <w:b/>
          <w:szCs w:val="28"/>
        </w:rPr>
      </w:pPr>
      <w:bookmarkStart w:id="0" w:name="_Hlk32923006"/>
      <w:bookmarkStart w:id="1" w:name="_Hlk33019754"/>
      <w:r>
        <w:rPr>
          <w:noProof/>
        </w:rPr>
        <w:drawing>
          <wp:inline distT="0" distB="0" distL="0" distR="0" wp14:anchorId="303E2142" wp14:editId="5A8EA8C2">
            <wp:extent cx="5052938" cy="1266825"/>
            <wp:effectExtent l="0" t="0" r="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5908" cy="1290134"/>
                    </a:xfrm>
                    <a:prstGeom prst="rect">
                      <a:avLst/>
                    </a:prstGeom>
                    <a:noFill/>
                    <a:ln>
                      <a:noFill/>
                    </a:ln>
                  </pic:spPr>
                </pic:pic>
              </a:graphicData>
            </a:graphic>
          </wp:inline>
        </w:drawing>
      </w:r>
    </w:p>
    <w:p w14:paraId="7B7B52AD" w14:textId="77777777" w:rsidR="007A2BF6" w:rsidRDefault="007A2BF6" w:rsidP="007A2BF6">
      <w:pPr>
        <w:tabs>
          <w:tab w:val="left" w:pos="426"/>
          <w:tab w:val="left" w:pos="3544"/>
        </w:tabs>
        <w:spacing w:line="240" w:lineRule="auto"/>
        <w:jc w:val="center"/>
        <w:rPr>
          <w:b/>
          <w:szCs w:val="28"/>
        </w:rPr>
      </w:pPr>
    </w:p>
    <w:p w14:paraId="451FAE95" w14:textId="77777777" w:rsidR="007A2BF6" w:rsidRPr="00A33DC1" w:rsidRDefault="007A2BF6" w:rsidP="007A2BF6">
      <w:pPr>
        <w:tabs>
          <w:tab w:val="left" w:pos="426"/>
          <w:tab w:val="left" w:pos="3544"/>
        </w:tabs>
        <w:spacing w:line="240" w:lineRule="auto"/>
        <w:jc w:val="center"/>
        <w:rPr>
          <w:b/>
          <w:szCs w:val="28"/>
        </w:rPr>
      </w:pPr>
      <w:r w:rsidRPr="00A33DC1">
        <w:rPr>
          <w:b/>
          <w:szCs w:val="28"/>
        </w:rPr>
        <w:t>Уведомление</w:t>
      </w:r>
    </w:p>
    <w:p w14:paraId="2C83E12E" w14:textId="6EE26683" w:rsidR="007A2BF6" w:rsidRPr="00A33DC1" w:rsidRDefault="007A2BF6" w:rsidP="007A2BF6">
      <w:pPr>
        <w:tabs>
          <w:tab w:val="left" w:pos="426"/>
          <w:tab w:val="left" w:pos="3544"/>
        </w:tabs>
        <w:spacing w:line="240" w:lineRule="auto"/>
        <w:jc w:val="center"/>
        <w:rPr>
          <w:b/>
          <w:sz w:val="26"/>
          <w:szCs w:val="26"/>
        </w:rPr>
      </w:pPr>
      <w:r w:rsidRPr="00A33DC1">
        <w:rPr>
          <w:b/>
          <w:sz w:val="26"/>
          <w:szCs w:val="26"/>
        </w:rPr>
        <w:t xml:space="preserve">о проведении </w:t>
      </w:r>
      <w:r w:rsidR="005E1DD9">
        <w:rPr>
          <w:b/>
          <w:sz w:val="26"/>
          <w:szCs w:val="26"/>
        </w:rPr>
        <w:t>упрощенной процедуры</w:t>
      </w:r>
      <w:r w:rsidR="005E1DD9" w:rsidRPr="00A33DC1">
        <w:rPr>
          <w:b/>
          <w:sz w:val="26"/>
          <w:szCs w:val="26"/>
        </w:rPr>
        <w:t xml:space="preserve"> </w:t>
      </w:r>
      <w:r w:rsidRPr="00A33DC1">
        <w:rPr>
          <w:b/>
          <w:sz w:val="26"/>
          <w:szCs w:val="26"/>
        </w:rPr>
        <w:t>закупки</w:t>
      </w:r>
    </w:p>
    <w:p w14:paraId="5A6263DF" w14:textId="77777777" w:rsidR="007A2BF6" w:rsidRPr="00A33DC1" w:rsidRDefault="00785AB3" w:rsidP="007A2BF6">
      <w:pPr>
        <w:tabs>
          <w:tab w:val="left" w:pos="426"/>
          <w:tab w:val="left" w:pos="3544"/>
        </w:tabs>
        <w:spacing w:line="240" w:lineRule="auto"/>
        <w:jc w:val="center"/>
        <w:rPr>
          <w:b/>
          <w:sz w:val="26"/>
          <w:szCs w:val="26"/>
        </w:rPr>
      </w:pPr>
      <w:r w:rsidRPr="00785AB3">
        <w:rPr>
          <w:b/>
          <w:sz w:val="26"/>
          <w:szCs w:val="26"/>
        </w:rPr>
        <w:t>на право заключения договора</w:t>
      </w:r>
    </w:p>
    <w:p w14:paraId="0B9E4AC4" w14:textId="12C23231" w:rsidR="007A2BF6" w:rsidRDefault="007A2BF6" w:rsidP="007A2BF6">
      <w:pPr>
        <w:tabs>
          <w:tab w:val="left" w:pos="426"/>
          <w:tab w:val="left" w:pos="3544"/>
        </w:tabs>
        <w:spacing w:line="240" w:lineRule="auto"/>
        <w:jc w:val="center"/>
        <w:rPr>
          <w:sz w:val="24"/>
          <w:szCs w:val="24"/>
        </w:rPr>
      </w:pPr>
    </w:p>
    <w:p w14:paraId="3F0C4CE1" w14:textId="77777777" w:rsidR="00A610CD" w:rsidRPr="00A33DC1" w:rsidRDefault="00A610CD" w:rsidP="007A2BF6">
      <w:pPr>
        <w:tabs>
          <w:tab w:val="left" w:pos="426"/>
          <w:tab w:val="left" w:pos="3544"/>
        </w:tabs>
        <w:spacing w:line="240" w:lineRule="auto"/>
        <w:jc w:val="center"/>
        <w:rPr>
          <w:sz w:val="24"/>
          <w:szCs w:val="24"/>
        </w:rPr>
      </w:pPr>
    </w:p>
    <w:tbl>
      <w:tblPr>
        <w:tblW w:w="0" w:type="auto"/>
        <w:tblLook w:val="04A0" w:firstRow="1" w:lastRow="0" w:firstColumn="1" w:lastColumn="0" w:noHBand="0" w:noVBand="1"/>
      </w:tblPr>
      <w:tblGrid>
        <w:gridCol w:w="2847"/>
        <w:gridCol w:w="1998"/>
        <w:gridCol w:w="1813"/>
        <w:gridCol w:w="2830"/>
      </w:tblGrid>
      <w:tr w:rsidR="0096725A" w:rsidRPr="00A33DC1" w14:paraId="22777835" w14:textId="77777777" w:rsidTr="00977BC2">
        <w:tc>
          <w:tcPr>
            <w:tcW w:w="2847" w:type="dxa"/>
            <w:shd w:val="clear" w:color="auto" w:fill="auto"/>
            <w:vAlign w:val="center"/>
          </w:tcPr>
          <w:p w14:paraId="52A6F221" w14:textId="23E3221A" w:rsidR="0096725A" w:rsidRPr="00A33DC1" w:rsidRDefault="0096725A" w:rsidP="002D3CA5">
            <w:pPr>
              <w:tabs>
                <w:tab w:val="left" w:pos="426"/>
                <w:tab w:val="left" w:pos="3544"/>
              </w:tabs>
              <w:spacing w:line="240" w:lineRule="auto"/>
              <w:rPr>
                <w:sz w:val="24"/>
                <w:szCs w:val="24"/>
              </w:rPr>
            </w:pPr>
            <w:r w:rsidRPr="00A33DC1">
              <w:rPr>
                <w:sz w:val="24"/>
                <w:szCs w:val="24"/>
              </w:rPr>
              <w:t>№</w:t>
            </w:r>
            <w:r w:rsidR="007C07CC">
              <w:rPr>
                <w:sz w:val="24"/>
                <w:szCs w:val="24"/>
              </w:rPr>
              <w:t xml:space="preserve"> 398/Д-АС</w:t>
            </w:r>
          </w:p>
        </w:tc>
        <w:tc>
          <w:tcPr>
            <w:tcW w:w="1998" w:type="dxa"/>
            <w:shd w:val="clear" w:color="auto" w:fill="auto"/>
            <w:vAlign w:val="center"/>
          </w:tcPr>
          <w:p w14:paraId="69A3CD47" w14:textId="77777777" w:rsidR="0096725A" w:rsidRPr="00A33DC1" w:rsidRDefault="0096725A" w:rsidP="002D3CA5">
            <w:pPr>
              <w:tabs>
                <w:tab w:val="left" w:pos="426"/>
                <w:tab w:val="left" w:pos="3544"/>
              </w:tabs>
              <w:spacing w:line="240" w:lineRule="auto"/>
              <w:jc w:val="center"/>
              <w:rPr>
                <w:sz w:val="24"/>
                <w:szCs w:val="24"/>
                <w:lang w:val="en-US"/>
              </w:rPr>
            </w:pPr>
          </w:p>
        </w:tc>
        <w:tc>
          <w:tcPr>
            <w:tcW w:w="1813" w:type="dxa"/>
          </w:tcPr>
          <w:p w14:paraId="4C070F35" w14:textId="77777777" w:rsidR="0096725A" w:rsidRPr="00A33DC1" w:rsidRDefault="0096725A" w:rsidP="002D3CA5">
            <w:pPr>
              <w:tabs>
                <w:tab w:val="left" w:pos="426"/>
                <w:tab w:val="left" w:pos="3544"/>
              </w:tabs>
              <w:spacing w:line="240" w:lineRule="auto"/>
              <w:jc w:val="right"/>
              <w:rPr>
                <w:sz w:val="24"/>
                <w:szCs w:val="24"/>
              </w:rPr>
            </w:pPr>
          </w:p>
        </w:tc>
        <w:tc>
          <w:tcPr>
            <w:tcW w:w="2830" w:type="dxa"/>
            <w:shd w:val="clear" w:color="auto" w:fill="auto"/>
            <w:vAlign w:val="center"/>
          </w:tcPr>
          <w:p w14:paraId="45DF4C1B" w14:textId="069F6528" w:rsidR="0096725A" w:rsidRPr="00A33DC1" w:rsidRDefault="0096725A" w:rsidP="00977BC2">
            <w:pPr>
              <w:tabs>
                <w:tab w:val="left" w:pos="426"/>
                <w:tab w:val="left" w:pos="3544"/>
              </w:tabs>
              <w:spacing w:line="240" w:lineRule="auto"/>
              <w:ind w:firstLine="0"/>
              <w:rPr>
                <w:sz w:val="24"/>
                <w:szCs w:val="24"/>
              </w:rPr>
            </w:pPr>
            <w:r w:rsidRPr="00A33DC1">
              <w:rPr>
                <w:sz w:val="24"/>
                <w:szCs w:val="24"/>
              </w:rPr>
              <w:t>«</w:t>
            </w:r>
            <w:r w:rsidR="007C07CC">
              <w:rPr>
                <w:sz w:val="24"/>
                <w:szCs w:val="24"/>
              </w:rPr>
              <w:t>30</w:t>
            </w:r>
            <w:r w:rsidRPr="00A33DC1">
              <w:rPr>
                <w:sz w:val="24"/>
                <w:szCs w:val="24"/>
              </w:rPr>
              <w:t xml:space="preserve">» </w:t>
            </w:r>
            <w:r w:rsidR="007C07CC">
              <w:rPr>
                <w:sz w:val="24"/>
                <w:szCs w:val="24"/>
              </w:rPr>
              <w:t xml:space="preserve">апреля </w:t>
            </w:r>
            <w:r w:rsidRPr="00A33DC1">
              <w:rPr>
                <w:sz w:val="24"/>
                <w:szCs w:val="24"/>
              </w:rPr>
              <w:t>20</w:t>
            </w:r>
            <w:r>
              <w:rPr>
                <w:sz w:val="24"/>
                <w:szCs w:val="24"/>
              </w:rPr>
              <w:t>20</w:t>
            </w:r>
            <w:r w:rsidRPr="00A33DC1">
              <w:rPr>
                <w:sz w:val="24"/>
                <w:szCs w:val="24"/>
              </w:rPr>
              <w:t> г.</w:t>
            </w:r>
          </w:p>
        </w:tc>
      </w:tr>
    </w:tbl>
    <w:p w14:paraId="5C4B5F45" w14:textId="77777777" w:rsidR="007A2BF6" w:rsidRPr="00A33DC1" w:rsidRDefault="007A2BF6" w:rsidP="007A2BF6">
      <w:pPr>
        <w:tabs>
          <w:tab w:val="left" w:pos="426"/>
          <w:tab w:val="left" w:pos="3544"/>
        </w:tabs>
        <w:spacing w:line="240" w:lineRule="auto"/>
        <w:jc w:val="center"/>
        <w:rPr>
          <w:sz w:val="24"/>
          <w:szCs w:val="24"/>
          <w:lang w:val="en-US"/>
        </w:rPr>
      </w:pPr>
    </w:p>
    <w:p w14:paraId="5292C7FC" w14:textId="77777777"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Способ закупки: упрощенная процедура закупки</w:t>
      </w:r>
    </w:p>
    <w:p w14:paraId="640EFA4B" w14:textId="1887DAF5" w:rsidR="007A2BF6" w:rsidRPr="0096346B" w:rsidRDefault="0096346B" w:rsidP="007A2BF6">
      <w:pPr>
        <w:widowControl w:val="0"/>
        <w:tabs>
          <w:tab w:val="left" w:pos="426"/>
          <w:tab w:val="left" w:pos="3544"/>
        </w:tabs>
        <w:autoSpaceDE w:val="0"/>
        <w:autoSpaceDN w:val="0"/>
        <w:adjustRightInd w:val="0"/>
        <w:spacing w:line="240" w:lineRule="auto"/>
        <w:ind w:left="426" w:firstLine="0"/>
        <w:outlineLvl w:val="0"/>
        <w:rPr>
          <w:sz w:val="24"/>
          <w:szCs w:val="24"/>
        </w:rPr>
      </w:pPr>
      <w:r w:rsidRPr="00977BC2">
        <w:rPr>
          <w:i/>
          <w:sz w:val="24"/>
          <w:szCs w:val="24"/>
        </w:rPr>
        <w:t>Для компаний резидентов РТ: д</w:t>
      </w:r>
      <w:r w:rsidR="007A2BF6" w:rsidRPr="00977BC2">
        <w:rPr>
          <w:i/>
          <w:sz w:val="24"/>
          <w:szCs w:val="24"/>
        </w:rPr>
        <w:t>анная процедура не является конкурсом, и ее проведение не регулируется статьями 479–481</w:t>
      </w:r>
      <w:r w:rsidR="007A2BF6" w:rsidRPr="00977BC2">
        <w:rPr>
          <w:i/>
        </w:rPr>
        <w:t xml:space="preserve"> </w:t>
      </w:r>
      <w:r w:rsidR="007A2BF6" w:rsidRPr="00977BC2">
        <w:rPr>
          <w:i/>
          <w:sz w:val="24"/>
          <w:szCs w:val="24"/>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roofErr w:type="gramStart"/>
      <w:r w:rsidRPr="00977BC2">
        <w:rPr>
          <w:i/>
          <w:sz w:val="24"/>
          <w:szCs w:val="24"/>
        </w:rPr>
        <w:t>;</w:t>
      </w:r>
      <w:r w:rsidR="00E7470D" w:rsidRPr="00977BC2">
        <w:rPr>
          <w:i/>
          <w:sz w:val="24"/>
          <w:szCs w:val="24"/>
        </w:rPr>
        <w:t xml:space="preserve"> </w:t>
      </w:r>
      <w:r w:rsidRPr="00977BC2">
        <w:rPr>
          <w:i/>
          <w:sz w:val="24"/>
          <w:szCs w:val="24"/>
        </w:rPr>
        <w:t>Для</w:t>
      </w:r>
      <w:proofErr w:type="gramEnd"/>
      <w:r w:rsidRPr="00977BC2">
        <w:rPr>
          <w:i/>
          <w:sz w:val="24"/>
          <w:szCs w:val="24"/>
        </w:rPr>
        <w:t xml:space="preserve"> компаний резидентов РФ: </w:t>
      </w:r>
      <w:r>
        <w:rPr>
          <w:i/>
          <w:sz w:val="24"/>
          <w:szCs w:val="24"/>
        </w:rPr>
        <w:t>д</w:t>
      </w:r>
      <w:r w:rsidRPr="005E1DD9">
        <w:rPr>
          <w:i/>
          <w:sz w:val="24"/>
          <w:szCs w:val="24"/>
        </w:rPr>
        <w:t>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w:t>
      </w:r>
      <w:bookmarkStart w:id="2" w:name="_GoBack"/>
      <w:bookmarkEnd w:id="2"/>
      <w:r w:rsidRPr="005E1DD9">
        <w:rPr>
          <w:i/>
          <w:sz w:val="24"/>
          <w:szCs w:val="24"/>
        </w:rPr>
        <w:t>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14:paraId="2DA4F0BB" w14:textId="3DCF9BD6"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Нормативный документ, в соответствии с которым проводится закупка: </w:t>
      </w:r>
      <w:bookmarkStart w:id="3" w:name="_Toc422209950"/>
      <w:bookmarkStart w:id="4" w:name="_Toc422226770"/>
      <w:bookmarkStart w:id="5" w:name="_Toc422244122"/>
      <w:r w:rsidR="005A3AE1">
        <w:rPr>
          <w:sz w:val="24"/>
          <w:szCs w:val="24"/>
        </w:rPr>
        <w:t>П</w:t>
      </w:r>
      <w:r w:rsidRPr="00A33DC1">
        <w:rPr>
          <w:sz w:val="24"/>
          <w:szCs w:val="24"/>
        </w:rPr>
        <w:t>оложение о порядке проведения регламентированных закупок товаров, работ, услуг для нужд ОАО «Сангтудинская ГЭС-1» утвержденное решением Совета директоров</w:t>
      </w:r>
      <w:r w:rsidR="0096346B">
        <w:rPr>
          <w:sz w:val="24"/>
          <w:szCs w:val="24"/>
        </w:rPr>
        <w:t xml:space="preserve"> за №2-20 от 29.01.20г.</w:t>
      </w:r>
      <w:r w:rsidRPr="00A33DC1">
        <w:rPr>
          <w:sz w:val="24"/>
          <w:szCs w:val="24"/>
        </w:rPr>
        <w:t xml:space="preserve"> (далее - Положение о закупках).</w:t>
      </w:r>
      <w:bookmarkEnd w:id="3"/>
      <w:bookmarkEnd w:id="4"/>
      <w:bookmarkEnd w:id="5"/>
    </w:p>
    <w:p w14:paraId="2BB3F579" w14:textId="720C1A79"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Информационное обеспечение проведения закупки: </w:t>
      </w:r>
      <w:r w:rsidR="005A3AE1">
        <w:rPr>
          <w:color w:val="000000"/>
          <w:sz w:val="24"/>
          <w:szCs w:val="24"/>
        </w:rPr>
        <w:t>и</w:t>
      </w:r>
      <w:r w:rsidRPr="00A33DC1">
        <w:rPr>
          <w:color w:val="000000"/>
          <w:sz w:val="24"/>
          <w:szCs w:val="24"/>
        </w:rPr>
        <w:t xml:space="preserve">нтернет-сайт: </w:t>
      </w:r>
      <w:hyperlink r:id="rId10" w:history="1">
        <w:r w:rsidRPr="00A33DC1">
          <w:rPr>
            <w:color w:val="0000FF" w:themeColor="hyperlink"/>
            <w:sz w:val="24"/>
            <w:szCs w:val="24"/>
            <w:u w:val="single"/>
            <w:lang w:val="en-US"/>
          </w:rPr>
          <w:t>www</w:t>
        </w:r>
        <w:r w:rsidRPr="00A33DC1">
          <w:rPr>
            <w:color w:val="0000FF" w:themeColor="hyperlink"/>
            <w:sz w:val="24"/>
            <w:szCs w:val="24"/>
            <w:u w:val="single"/>
          </w:rPr>
          <w:t>.</w:t>
        </w:r>
        <w:proofErr w:type="spellStart"/>
        <w:r w:rsidRPr="00A33DC1">
          <w:rPr>
            <w:color w:val="0000FF" w:themeColor="hyperlink"/>
            <w:sz w:val="24"/>
            <w:szCs w:val="24"/>
            <w:u w:val="single"/>
            <w:lang w:val="en-US"/>
          </w:rPr>
          <w:t>sangtuda</w:t>
        </w:r>
        <w:proofErr w:type="spellEnd"/>
        <w:r w:rsidRPr="00A33DC1">
          <w:rPr>
            <w:color w:val="0000FF" w:themeColor="hyperlink"/>
            <w:sz w:val="24"/>
            <w:szCs w:val="24"/>
            <w:u w:val="single"/>
          </w:rPr>
          <w:t>.</w:t>
        </w:r>
        <w:r w:rsidRPr="00A33DC1">
          <w:rPr>
            <w:color w:val="0000FF" w:themeColor="hyperlink"/>
            <w:sz w:val="24"/>
            <w:szCs w:val="24"/>
            <w:u w:val="single"/>
            <w:lang w:val="en-US"/>
          </w:rPr>
          <w:t>com</w:t>
        </w:r>
      </w:hyperlink>
      <w:r w:rsidRPr="00A33DC1">
        <w:rPr>
          <w:color w:val="0070C0"/>
          <w:sz w:val="24"/>
          <w:szCs w:val="24"/>
        </w:rPr>
        <w:t xml:space="preserve"> </w:t>
      </w:r>
    </w:p>
    <w:p w14:paraId="31DCFDFF"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Отказ от проведения закупки: В любое время до заключения договора</w:t>
      </w:r>
      <w:r w:rsidRPr="00A33DC1">
        <w:rPr>
          <w:sz w:val="24"/>
          <w:szCs w:val="24"/>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608EDB7"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Наименование</w:t>
      </w:r>
      <w:r w:rsidR="00E7470D">
        <w:rPr>
          <w:sz w:val="24"/>
          <w:szCs w:val="24"/>
        </w:rPr>
        <w:t xml:space="preserve"> Заказчика и</w:t>
      </w:r>
      <w:r w:rsidRPr="00A33DC1">
        <w:rPr>
          <w:sz w:val="24"/>
          <w:szCs w:val="24"/>
        </w:rPr>
        <w:t xml:space="preserve"> Организатора закупки:</w:t>
      </w:r>
    </w:p>
    <w:p w14:paraId="1F94434C" w14:textId="77777777" w:rsidR="00E7470D" w:rsidRDefault="00E7470D" w:rsidP="007A2BF6">
      <w:pPr>
        <w:tabs>
          <w:tab w:val="left" w:pos="426"/>
          <w:tab w:val="left" w:pos="3544"/>
        </w:tabs>
        <w:autoSpaceDE w:val="0"/>
        <w:autoSpaceDN w:val="0"/>
        <w:spacing w:line="240" w:lineRule="auto"/>
        <w:ind w:left="426"/>
        <w:rPr>
          <w:sz w:val="24"/>
          <w:szCs w:val="24"/>
        </w:rPr>
      </w:pPr>
      <w:r>
        <w:rPr>
          <w:sz w:val="24"/>
          <w:szCs w:val="24"/>
        </w:rPr>
        <w:t>ОАО «Сангтудинская ГЭС».</w:t>
      </w:r>
    </w:p>
    <w:p w14:paraId="15E68ED5" w14:textId="31D19D65"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Место нахождения: 734024, Республика </w:t>
      </w:r>
      <w:bookmarkStart w:id="6" w:name="_Hlk32915226"/>
      <w:r w:rsidRPr="00A33DC1">
        <w:rPr>
          <w:sz w:val="24"/>
          <w:szCs w:val="24"/>
        </w:rPr>
        <w:t>Таджикистан, г.</w:t>
      </w:r>
      <w:r w:rsidR="006354B3">
        <w:rPr>
          <w:sz w:val="24"/>
          <w:szCs w:val="24"/>
        </w:rPr>
        <w:t xml:space="preserve"> </w:t>
      </w:r>
      <w:r w:rsidRPr="00A33DC1">
        <w:rPr>
          <w:sz w:val="24"/>
          <w:szCs w:val="24"/>
        </w:rPr>
        <w:t xml:space="preserve">Душанбе, ул. Айни 48, </w:t>
      </w:r>
    </w:p>
    <w:p w14:paraId="49023B26" w14:textId="77777777"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БЦ «Созидание», Блок «А», 10 этаж.</w:t>
      </w:r>
      <w:bookmarkEnd w:id="6"/>
    </w:p>
    <w:p w14:paraId="75A3FC5D" w14:textId="518FF4BF"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Почтовый адрес: 734024, Таджикистан, г.</w:t>
      </w:r>
      <w:r w:rsidR="006354B3">
        <w:rPr>
          <w:sz w:val="24"/>
          <w:szCs w:val="24"/>
        </w:rPr>
        <w:t xml:space="preserve"> </w:t>
      </w:r>
      <w:r w:rsidRPr="00A33DC1">
        <w:rPr>
          <w:sz w:val="24"/>
          <w:szCs w:val="24"/>
        </w:rPr>
        <w:t>Душанбе, ул. Айни 48.</w:t>
      </w:r>
    </w:p>
    <w:p w14:paraId="2F157AA4" w14:textId="37FE275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rFonts w:eastAsia="Calibri"/>
          <w:sz w:val="24"/>
          <w:szCs w:val="24"/>
        </w:rPr>
        <w:t xml:space="preserve">Контактное лицо по организационным вопросам: </w:t>
      </w:r>
      <w:r w:rsidR="006354B3">
        <w:rPr>
          <w:rFonts w:eastAsia="Calibri"/>
          <w:sz w:val="24"/>
          <w:szCs w:val="24"/>
        </w:rPr>
        <w:t xml:space="preserve">Исломов Хуршед </w:t>
      </w:r>
      <w:proofErr w:type="spellStart"/>
      <w:r w:rsidR="006354B3">
        <w:rPr>
          <w:rFonts w:eastAsia="Calibri"/>
          <w:sz w:val="24"/>
          <w:szCs w:val="24"/>
        </w:rPr>
        <w:t>Амонович</w:t>
      </w:r>
      <w:proofErr w:type="spellEnd"/>
      <w:r w:rsidRPr="00A33DC1">
        <w:rPr>
          <w:rFonts w:eastAsia="Calibri"/>
          <w:sz w:val="24"/>
          <w:szCs w:val="24"/>
        </w:rPr>
        <w:t>.</w:t>
      </w:r>
    </w:p>
    <w:p w14:paraId="660EACFC" w14:textId="20D9CD9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Контактный телефон: </w:t>
      </w:r>
      <w:r w:rsidRPr="00A33DC1">
        <w:rPr>
          <w:bCs/>
          <w:sz w:val="24"/>
          <w:szCs w:val="24"/>
        </w:rPr>
        <w:t xml:space="preserve">+992 44 600 83 14 </w:t>
      </w:r>
    </w:p>
    <w:p w14:paraId="5C0F1D5B" w14:textId="477AAAEE" w:rsidR="007A2BF6" w:rsidRPr="00A33DC1" w:rsidRDefault="007A2BF6" w:rsidP="007A2BF6">
      <w:pPr>
        <w:tabs>
          <w:tab w:val="left" w:pos="426"/>
          <w:tab w:val="left" w:pos="1134"/>
          <w:tab w:val="left" w:pos="3544"/>
        </w:tabs>
        <w:autoSpaceDE w:val="0"/>
        <w:autoSpaceDN w:val="0"/>
        <w:spacing w:line="240" w:lineRule="auto"/>
        <w:ind w:left="426"/>
        <w:rPr>
          <w:bCs/>
          <w:sz w:val="24"/>
          <w:szCs w:val="24"/>
        </w:rPr>
      </w:pPr>
      <w:r w:rsidRPr="00A33DC1">
        <w:rPr>
          <w:sz w:val="24"/>
          <w:szCs w:val="24"/>
        </w:rPr>
        <w:t>Адрес электронной почты:</w:t>
      </w:r>
      <w:r w:rsidR="006354B3">
        <w:rPr>
          <w:sz w:val="24"/>
          <w:szCs w:val="24"/>
        </w:rPr>
        <w:t xml:space="preserve"> </w:t>
      </w:r>
      <w:hyperlink r:id="rId11" w:history="1">
        <w:r w:rsidR="006354B3" w:rsidRPr="00E33BF5">
          <w:rPr>
            <w:rStyle w:val="a9"/>
            <w:bCs/>
            <w:sz w:val="24"/>
            <w:szCs w:val="24"/>
          </w:rPr>
          <w:t>h.islomov@sangtuda.com</w:t>
        </w:r>
      </w:hyperlink>
      <w:r w:rsidR="006354B3">
        <w:rPr>
          <w:bCs/>
          <w:sz w:val="24"/>
          <w:szCs w:val="24"/>
        </w:rPr>
        <w:t xml:space="preserve"> </w:t>
      </w:r>
    </w:p>
    <w:p w14:paraId="4AE615C8" w14:textId="29C060A4"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 xml:space="preserve">Предмет закупки: </w:t>
      </w:r>
      <w:r w:rsidR="00614175">
        <w:rPr>
          <w:sz w:val="24"/>
          <w:szCs w:val="24"/>
        </w:rPr>
        <w:t>п</w:t>
      </w:r>
      <w:r w:rsidRPr="00A33DC1">
        <w:rPr>
          <w:sz w:val="24"/>
          <w:szCs w:val="24"/>
        </w:rPr>
        <w:t>раво заключения договора</w:t>
      </w:r>
    </w:p>
    <w:p w14:paraId="77DE7ECE" w14:textId="3BB5918A"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Предмет договора:</w:t>
      </w:r>
      <w:r w:rsidR="002D1F8D">
        <w:rPr>
          <w:sz w:val="24"/>
          <w:szCs w:val="24"/>
        </w:rPr>
        <w:t xml:space="preserve"> поставка</w:t>
      </w:r>
      <w:r w:rsidRPr="00A33DC1">
        <w:rPr>
          <w:sz w:val="24"/>
          <w:szCs w:val="24"/>
        </w:rPr>
        <w:t xml:space="preserve"> </w:t>
      </w:r>
      <w:r w:rsidR="006354B3">
        <w:rPr>
          <w:sz w:val="24"/>
          <w:szCs w:val="24"/>
        </w:rPr>
        <w:t xml:space="preserve">запчастей на </w:t>
      </w:r>
      <w:r w:rsidR="00E96F61">
        <w:rPr>
          <w:sz w:val="24"/>
          <w:szCs w:val="24"/>
        </w:rPr>
        <w:t>а</w:t>
      </w:r>
      <w:r w:rsidR="00E96F61" w:rsidRPr="006E7AB9">
        <w:rPr>
          <w:sz w:val="24"/>
          <w:szCs w:val="24"/>
        </w:rPr>
        <w:t>втокран «КАТО»-NK-500MS</w:t>
      </w:r>
      <w:r w:rsidR="00E96F61">
        <w:rPr>
          <w:sz w:val="24"/>
          <w:szCs w:val="24"/>
        </w:rPr>
        <w:t xml:space="preserve"> </w:t>
      </w:r>
      <w:r w:rsidR="00E96F61" w:rsidRPr="006E7AB9">
        <w:rPr>
          <w:sz w:val="24"/>
          <w:szCs w:val="24"/>
        </w:rPr>
        <w:t>1987</w:t>
      </w:r>
      <w:r w:rsidR="00E96F61">
        <w:rPr>
          <w:sz w:val="24"/>
          <w:szCs w:val="24"/>
        </w:rPr>
        <w:t xml:space="preserve"> </w:t>
      </w:r>
      <w:r w:rsidR="00E96F61" w:rsidRPr="006E7AB9">
        <w:rPr>
          <w:sz w:val="24"/>
          <w:szCs w:val="24"/>
        </w:rPr>
        <w:t xml:space="preserve">г/в </w:t>
      </w:r>
      <w:r w:rsidR="00E96F61">
        <w:rPr>
          <w:sz w:val="24"/>
          <w:szCs w:val="24"/>
        </w:rPr>
        <w:t>и в</w:t>
      </w:r>
      <w:r w:rsidR="00E96F61" w:rsidRPr="006E7AB9">
        <w:rPr>
          <w:sz w:val="24"/>
          <w:szCs w:val="24"/>
        </w:rPr>
        <w:t>илочный погрузчик «Тойота» 62-7</w:t>
      </w:r>
      <w:r w:rsidR="00E96F61" w:rsidRPr="006E7AB9">
        <w:rPr>
          <w:sz w:val="24"/>
          <w:szCs w:val="24"/>
          <w:lang w:val="en-US"/>
        </w:rPr>
        <w:t>FD</w:t>
      </w:r>
      <w:r w:rsidR="00E96F61" w:rsidRPr="006E7AB9">
        <w:rPr>
          <w:sz w:val="24"/>
          <w:szCs w:val="24"/>
        </w:rPr>
        <w:t xml:space="preserve"> 2006 г/в.</w:t>
      </w:r>
    </w:p>
    <w:p w14:paraId="2DB3AD48" w14:textId="6760313D"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Объем поставляемых товаров/работ/услуг</w:t>
      </w:r>
      <w:r w:rsidR="00E7470D" w:rsidRPr="00A33DC1">
        <w:rPr>
          <w:sz w:val="24"/>
          <w:szCs w:val="24"/>
        </w:rPr>
        <w:t xml:space="preserve">: </w:t>
      </w:r>
      <w:r w:rsidR="00E7470D">
        <w:rPr>
          <w:sz w:val="24"/>
          <w:szCs w:val="24"/>
        </w:rPr>
        <w:t>в соответствии с</w:t>
      </w:r>
      <w:r w:rsidRPr="00A33DC1">
        <w:rPr>
          <w:sz w:val="24"/>
          <w:szCs w:val="24"/>
        </w:rPr>
        <w:t xml:space="preserve"> техническим заданием</w:t>
      </w:r>
      <w:r>
        <w:rPr>
          <w:sz w:val="24"/>
          <w:szCs w:val="24"/>
        </w:rPr>
        <w:t xml:space="preserve"> </w:t>
      </w:r>
      <w:r w:rsidRPr="00A33DC1">
        <w:rPr>
          <w:sz w:val="24"/>
          <w:szCs w:val="24"/>
        </w:rPr>
        <w:t>и проектом договора.</w:t>
      </w:r>
    </w:p>
    <w:p w14:paraId="610B7427" w14:textId="704DE54C"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Сроки поставки товара/выполнения работ/оказания услуг</w:t>
      </w:r>
      <w:r w:rsidR="00E7470D" w:rsidRPr="00A33DC1">
        <w:rPr>
          <w:color w:val="000000"/>
          <w:sz w:val="24"/>
          <w:szCs w:val="24"/>
        </w:rPr>
        <w:t xml:space="preserve">: </w:t>
      </w:r>
      <w:r w:rsidR="00E7470D">
        <w:rPr>
          <w:color w:val="000000"/>
          <w:sz w:val="24"/>
          <w:szCs w:val="24"/>
        </w:rPr>
        <w:t>в соответствии с</w:t>
      </w:r>
      <w:r w:rsidRPr="00A33DC1">
        <w:rPr>
          <w:color w:val="000000"/>
          <w:sz w:val="24"/>
          <w:szCs w:val="24"/>
        </w:rPr>
        <w:t xml:space="preserve"> техническим заданием</w:t>
      </w:r>
      <w:r>
        <w:rPr>
          <w:color w:val="000000"/>
          <w:sz w:val="24"/>
          <w:szCs w:val="24"/>
        </w:rPr>
        <w:t xml:space="preserve"> </w:t>
      </w:r>
      <w:r w:rsidRPr="00A33DC1">
        <w:rPr>
          <w:color w:val="000000"/>
          <w:sz w:val="24"/>
          <w:szCs w:val="24"/>
        </w:rPr>
        <w:t>и проектом договора.</w:t>
      </w:r>
    </w:p>
    <w:p w14:paraId="0F73E393"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Место </w:t>
      </w:r>
      <w:r>
        <w:rPr>
          <w:sz w:val="24"/>
          <w:szCs w:val="24"/>
        </w:rPr>
        <w:t>поставки товара</w:t>
      </w:r>
      <w:r w:rsidRPr="00A33DC1">
        <w:rPr>
          <w:sz w:val="24"/>
          <w:szCs w:val="24"/>
        </w:rPr>
        <w:t>:</w:t>
      </w:r>
      <w:r w:rsidRPr="00A33DC1">
        <w:rPr>
          <w:color w:val="000000"/>
          <w:sz w:val="24"/>
          <w:szCs w:val="24"/>
        </w:rPr>
        <w:t xml:space="preserve"> </w:t>
      </w:r>
      <w:proofErr w:type="spellStart"/>
      <w:r w:rsidRPr="00A33DC1">
        <w:rPr>
          <w:color w:val="000000"/>
          <w:sz w:val="24"/>
          <w:szCs w:val="24"/>
        </w:rPr>
        <w:t>Хатлонская</w:t>
      </w:r>
      <w:proofErr w:type="spellEnd"/>
      <w:r w:rsidRPr="00A33DC1">
        <w:rPr>
          <w:color w:val="000000"/>
          <w:sz w:val="24"/>
          <w:szCs w:val="24"/>
        </w:rPr>
        <w:t xml:space="preserve"> область, </w:t>
      </w:r>
      <w:proofErr w:type="spellStart"/>
      <w:r w:rsidRPr="00A33DC1">
        <w:rPr>
          <w:color w:val="000000"/>
          <w:sz w:val="24"/>
          <w:szCs w:val="24"/>
        </w:rPr>
        <w:t>Дангаринский</w:t>
      </w:r>
      <w:proofErr w:type="spellEnd"/>
      <w:r w:rsidRPr="00A33DC1">
        <w:rPr>
          <w:color w:val="000000"/>
          <w:sz w:val="24"/>
          <w:szCs w:val="24"/>
        </w:rPr>
        <w:t xml:space="preserve"> район, поселок </w:t>
      </w:r>
      <w:proofErr w:type="spellStart"/>
      <w:r w:rsidRPr="00A33DC1">
        <w:rPr>
          <w:color w:val="000000"/>
          <w:sz w:val="24"/>
          <w:szCs w:val="24"/>
        </w:rPr>
        <w:t>Сангтуда</w:t>
      </w:r>
      <w:proofErr w:type="spellEnd"/>
      <w:r w:rsidRPr="00A33DC1">
        <w:rPr>
          <w:color w:val="000000"/>
          <w:sz w:val="24"/>
          <w:szCs w:val="24"/>
        </w:rPr>
        <w:t xml:space="preserve">, производственная территория </w:t>
      </w:r>
      <w:proofErr w:type="spellStart"/>
      <w:r w:rsidRPr="00A33DC1">
        <w:rPr>
          <w:color w:val="000000"/>
          <w:sz w:val="24"/>
          <w:szCs w:val="24"/>
        </w:rPr>
        <w:t>Сангтудинской</w:t>
      </w:r>
      <w:proofErr w:type="spellEnd"/>
      <w:r w:rsidRPr="00A33DC1">
        <w:rPr>
          <w:color w:val="000000"/>
          <w:sz w:val="24"/>
          <w:szCs w:val="24"/>
        </w:rPr>
        <w:t xml:space="preserve"> ГЭС-1.</w:t>
      </w:r>
    </w:p>
    <w:p w14:paraId="6BEE24FD" w14:textId="602E122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lastRenderedPageBreak/>
        <w:t>Сведения о начальной (максимальной) цене договора:</w:t>
      </w:r>
      <w:r w:rsidR="00E96F61">
        <w:rPr>
          <w:color w:val="000000"/>
          <w:sz w:val="24"/>
          <w:szCs w:val="24"/>
        </w:rPr>
        <w:t xml:space="preserve"> </w:t>
      </w:r>
      <w:r w:rsidR="00E96F61" w:rsidRPr="006E7AB9">
        <w:rPr>
          <w:sz w:val="24"/>
          <w:szCs w:val="24"/>
        </w:rPr>
        <w:t>девятнадцать тысяч триста семьдесят три сомони, двадцать дирам</w:t>
      </w:r>
      <w:r w:rsidRPr="00A33DC1">
        <w:rPr>
          <w:color w:val="000000"/>
          <w:sz w:val="24"/>
          <w:szCs w:val="24"/>
        </w:rPr>
        <w:t xml:space="preserve"> </w:t>
      </w:r>
      <w:r w:rsidR="00E96F61" w:rsidRPr="006E7AB9">
        <w:rPr>
          <w:b/>
          <w:sz w:val="24"/>
          <w:szCs w:val="24"/>
        </w:rPr>
        <w:t>(19 373,20 сомони)</w:t>
      </w:r>
      <w:r w:rsidR="00E96F61" w:rsidRPr="00E96F61">
        <w:rPr>
          <w:sz w:val="24"/>
          <w:szCs w:val="24"/>
        </w:rPr>
        <w:t xml:space="preserve">. </w:t>
      </w:r>
    </w:p>
    <w:p w14:paraId="2A0DECA8"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Форма, сроки и порядок оплаты</w:t>
      </w:r>
      <w:r w:rsidR="00E7470D" w:rsidRPr="00A33DC1">
        <w:rPr>
          <w:color w:val="000000"/>
          <w:sz w:val="24"/>
          <w:szCs w:val="24"/>
        </w:rPr>
        <w:t>:</w:t>
      </w:r>
      <w:r w:rsidR="00E7470D" w:rsidRPr="00A33DC1">
        <w:rPr>
          <w:color w:val="548DD4"/>
          <w:sz w:val="24"/>
          <w:szCs w:val="24"/>
        </w:rPr>
        <w:t xml:space="preserve"> </w:t>
      </w:r>
      <w:r w:rsidR="00E7470D" w:rsidRPr="00570E21">
        <w:rPr>
          <w:sz w:val="24"/>
          <w:szCs w:val="24"/>
        </w:rPr>
        <w:t>в соответствии с</w:t>
      </w:r>
      <w:r w:rsidRPr="00A33DC1">
        <w:rPr>
          <w:sz w:val="24"/>
          <w:szCs w:val="24"/>
        </w:rPr>
        <w:t xml:space="preserve"> техническим заданием и проектом договора.</w:t>
      </w:r>
    </w:p>
    <w:p w14:paraId="733CAE7D"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Порядок формирования цены договора: </w:t>
      </w:r>
      <w:r w:rsidR="00E7470D" w:rsidRPr="00A33DC1">
        <w:rPr>
          <w:sz w:val="24"/>
          <w:szCs w:val="24"/>
        </w:rPr>
        <w:t>в</w:t>
      </w:r>
      <w:r w:rsidRPr="00A33DC1">
        <w:rPr>
          <w:sz w:val="24"/>
          <w:szCs w:val="24"/>
        </w:rPr>
        <w:t xml:space="preserve">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FED9DB" w14:textId="77777777" w:rsidR="007A2BF6" w:rsidRPr="00206C99" w:rsidRDefault="007A2BF6" w:rsidP="007A2BF6">
      <w:pPr>
        <w:widowControl w:val="0"/>
        <w:numPr>
          <w:ilvl w:val="1"/>
          <w:numId w:val="8"/>
        </w:numPr>
        <w:tabs>
          <w:tab w:val="left" w:pos="426"/>
          <w:tab w:val="num" w:pos="851"/>
        </w:tabs>
        <w:autoSpaceDE w:val="0"/>
        <w:autoSpaceDN w:val="0"/>
        <w:adjustRightInd w:val="0"/>
        <w:spacing w:line="240" w:lineRule="auto"/>
        <w:ind w:firstLine="0"/>
        <w:outlineLvl w:val="0"/>
        <w:rPr>
          <w:color w:val="000000"/>
          <w:sz w:val="24"/>
          <w:szCs w:val="24"/>
        </w:rPr>
      </w:pPr>
      <w:r w:rsidRPr="00A33DC1">
        <w:rPr>
          <w:color w:val="000000"/>
          <w:sz w:val="24"/>
          <w:szCs w:val="24"/>
        </w:rPr>
        <w:t>Требования, предъявляемые к участникам закупки и перечень подтверждающих требования документов:</w:t>
      </w:r>
      <w:r w:rsidRPr="00206C99">
        <w:rPr>
          <w:sz w:val="24"/>
          <w:szCs w:val="24"/>
        </w:rPr>
        <w:t xml:space="preserve"> </w:t>
      </w:r>
    </w:p>
    <w:p w14:paraId="40F8AEDA" w14:textId="77777777" w:rsidR="007A2BF6" w:rsidRPr="00206C99" w:rsidRDefault="007A2BF6" w:rsidP="007A2BF6">
      <w:pPr>
        <w:widowControl w:val="0"/>
        <w:tabs>
          <w:tab w:val="left" w:pos="426"/>
        </w:tabs>
        <w:autoSpaceDE w:val="0"/>
        <w:autoSpaceDN w:val="0"/>
        <w:adjustRightInd w:val="0"/>
        <w:spacing w:line="240" w:lineRule="auto"/>
        <w:ind w:firstLine="0"/>
        <w:outlineLvl w:val="0"/>
        <w:rPr>
          <w:color w:val="000000"/>
          <w:sz w:val="24"/>
          <w:szCs w:val="24"/>
        </w:rPr>
      </w:pPr>
      <w:r>
        <w:rPr>
          <w:color w:val="000000"/>
          <w:sz w:val="24"/>
          <w:szCs w:val="24"/>
        </w:rPr>
        <w:tab/>
      </w:r>
      <w:r w:rsidRPr="00206C99">
        <w:rPr>
          <w:color w:val="000000"/>
          <w:sz w:val="24"/>
          <w:szCs w:val="24"/>
        </w:rPr>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F58CA9F" w14:textId="77777777" w:rsidR="007A2BF6" w:rsidRPr="00206C99" w:rsidRDefault="007A2BF6" w:rsidP="007A2BF6">
      <w:pPr>
        <w:widowControl w:val="0"/>
        <w:tabs>
          <w:tab w:val="left" w:pos="0"/>
          <w:tab w:val="left" w:pos="426"/>
        </w:tabs>
        <w:autoSpaceDE w:val="0"/>
        <w:autoSpaceDN w:val="0"/>
        <w:adjustRightInd w:val="0"/>
        <w:spacing w:line="240" w:lineRule="auto"/>
        <w:ind w:firstLine="0"/>
        <w:outlineLvl w:val="0"/>
        <w:rPr>
          <w:color w:val="000000"/>
          <w:sz w:val="24"/>
          <w:szCs w:val="24"/>
        </w:rPr>
      </w:pPr>
      <w:r w:rsidRPr="00206C99">
        <w:rPr>
          <w:color w:val="000000"/>
          <w:sz w:val="24"/>
          <w:szCs w:val="24"/>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2C61FF0B" w14:textId="72584493" w:rsidR="007A2BF6" w:rsidRPr="00206C99"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sidRPr="00206C99">
        <w:rPr>
          <w:color w:val="000000"/>
          <w:sz w:val="24"/>
          <w:szCs w:val="24"/>
        </w:rPr>
        <w:tab/>
      </w:r>
      <w:r w:rsidR="0096346B">
        <w:rPr>
          <w:color w:val="000000"/>
          <w:sz w:val="24"/>
          <w:szCs w:val="24"/>
        </w:rPr>
        <w:t xml:space="preserve">Для компаний резидентов РТ: </w:t>
      </w:r>
      <w:r w:rsidR="0096346B" w:rsidRPr="00977BC2">
        <w:rPr>
          <w:color w:val="000000"/>
          <w:sz w:val="24"/>
          <w:szCs w:val="24"/>
        </w:rPr>
        <w:t>с</w:t>
      </w:r>
      <w:r w:rsidRPr="00977BC2">
        <w:rPr>
          <w:color w:val="000000"/>
          <w:sz w:val="24"/>
          <w:szCs w:val="24"/>
        </w:rPr>
        <w:t>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w:t>
      </w:r>
      <w:r w:rsidR="0096346B" w:rsidRPr="00977BC2">
        <w:rPr>
          <w:color w:val="000000"/>
          <w:sz w:val="24"/>
          <w:szCs w:val="24"/>
        </w:rPr>
        <w:t xml:space="preserve">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46821533" w14:textId="77777777" w:rsidR="007A2BF6" w:rsidRPr="00763BE3" w:rsidRDefault="007A2BF6" w:rsidP="007A2BF6">
      <w:pPr>
        <w:pStyle w:val="aff5"/>
        <w:numPr>
          <w:ilvl w:val="1"/>
          <w:numId w:val="8"/>
        </w:numPr>
        <w:tabs>
          <w:tab w:val="left" w:pos="426"/>
        </w:tabs>
        <w:ind w:left="0"/>
        <w:contextualSpacing w:val="0"/>
        <w:jc w:val="both"/>
        <w:outlineLvl w:val="0"/>
        <w:rPr>
          <w:color w:val="000000"/>
        </w:rPr>
      </w:pPr>
      <w:r w:rsidRPr="00763BE3">
        <w:rPr>
          <w:rStyle w:val="FontStyle128"/>
          <w:sz w:val="24"/>
          <w:szCs w:val="24"/>
        </w:rPr>
        <w:t>Требования, предъявляемые к поставляемым товарам, выполняемым работам, оказываемым услугам</w:t>
      </w:r>
      <w:r w:rsidR="00E7470D" w:rsidRPr="00763BE3">
        <w:rPr>
          <w:rStyle w:val="FontStyle128"/>
          <w:sz w:val="24"/>
          <w:szCs w:val="24"/>
        </w:rPr>
        <w:t>: в соответствии с</w:t>
      </w:r>
      <w:r w:rsidRPr="00763BE3">
        <w:rPr>
          <w:rStyle w:val="FontStyle128"/>
          <w:sz w:val="24"/>
          <w:szCs w:val="24"/>
        </w:rPr>
        <w:t xml:space="preserve"> техническим заданием и проектом договора.</w:t>
      </w:r>
    </w:p>
    <w:p w14:paraId="077414F5" w14:textId="77777777" w:rsidR="007A2BF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Содержание, форма, оформление и состав заявки на участие в закупке:</w:t>
      </w:r>
    </w:p>
    <w:p w14:paraId="0B549CCD"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Предложение должно быть оформлено в виде Коммерческого предложения по форме, согласно Приложению № 1 в формате </w:t>
      </w:r>
      <w:proofErr w:type="spellStart"/>
      <w:r w:rsidRPr="00BD4B65">
        <w:rPr>
          <w:color w:val="000000"/>
          <w:sz w:val="24"/>
          <w:szCs w:val="24"/>
        </w:rPr>
        <w:t>pdf</w:t>
      </w:r>
      <w:proofErr w:type="spellEnd"/>
      <w:r w:rsidRPr="00BD4B65">
        <w:rPr>
          <w:color w:val="000000"/>
          <w:sz w:val="24"/>
          <w:szCs w:val="24"/>
        </w:rPr>
        <w:t xml:space="preserve"> (копию в формате </w:t>
      </w:r>
      <w:proofErr w:type="spellStart"/>
      <w:r w:rsidRPr="00BD4B65">
        <w:rPr>
          <w:color w:val="000000"/>
          <w:sz w:val="24"/>
          <w:szCs w:val="24"/>
        </w:rPr>
        <w:t>Word</w:t>
      </w:r>
      <w:proofErr w:type="spellEnd"/>
      <w:r w:rsidRPr="00BD4B65">
        <w:rPr>
          <w:color w:val="000000"/>
          <w:sz w:val="24"/>
          <w:szCs w:val="24"/>
        </w:rPr>
        <w:t xml:space="preserve">, либо </w:t>
      </w:r>
      <w:proofErr w:type="spellStart"/>
      <w:r w:rsidRPr="00BD4B65">
        <w:rPr>
          <w:color w:val="000000"/>
          <w:sz w:val="24"/>
          <w:szCs w:val="24"/>
        </w:rPr>
        <w:t>Excel</w:t>
      </w:r>
      <w:proofErr w:type="spellEnd"/>
      <w:r w:rsidRPr="00BD4B65">
        <w:rPr>
          <w:color w:val="000000"/>
          <w:sz w:val="24"/>
          <w:szCs w:val="24"/>
        </w:rPr>
        <w:t>);</w:t>
      </w:r>
    </w:p>
    <w:p w14:paraId="481014E0"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Анкету участника по форме, согласно Приложению № 2;</w:t>
      </w:r>
    </w:p>
    <w:p w14:paraId="2BFDBC41" w14:textId="2963466F"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Участник закупки должен представить Выписку </w:t>
      </w:r>
      <w:r w:rsidRPr="00F41B6A">
        <w:rPr>
          <w:color w:val="000000"/>
          <w:sz w:val="24"/>
          <w:szCs w:val="24"/>
        </w:rPr>
        <w:t>из ЕГРЮЛ</w:t>
      </w:r>
      <w:r w:rsidRPr="00BD4B65">
        <w:rPr>
          <w:color w:val="000000"/>
          <w:sz w:val="24"/>
          <w:szCs w:val="24"/>
        </w:rPr>
        <w:t xml:space="preserve"> выданную не ранее 30 дней от даты подачи предложения. Выписка должна быть с печатью </w:t>
      </w:r>
      <w:r w:rsidRPr="00F41B6A">
        <w:rPr>
          <w:color w:val="000000"/>
          <w:sz w:val="24"/>
          <w:szCs w:val="24"/>
        </w:rPr>
        <w:t>НК РТ</w:t>
      </w:r>
      <w:r w:rsidR="00977BC2">
        <w:rPr>
          <w:color w:val="000000"/>
          <w:sz w:val="24"/>
          <w:szCs w:val="24"/>
        </w:rPr>
        <w:t xml:space="preserve"> </w:t>
      </w:r>
      <w:r w:rsidR="00977BC2" w:rsidRPr="00977BC2">
        <w:rPr>
          <w:color w:val="000000"/>
          <w:sz w:val="24"/>
          <w:szCs w:val="24"/>
        </w:rPr>
        <w:t>(для компаний резидентов РФ – с печатью ФСН)</w:t>
      </w:r>
      <w:r w:rsidRPr="00BD4B65">
        <w:rPr>
          <w:color w:val="000000"/>
          <w:sz w:val="24"/>
          <w:szCs w:val="24"/>
        </w:rPr>
        <w:t>, либо с электронной подписью;</w:t>
      </w:r>
    </w:p>
    <w:p w14:paraId="402BCC26"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6B43B308"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1F3822F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47A1DDF5" w14:textId="6385BE41"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Предложение должно быть подано на</w:t>
      </w:r>
      <w:r w:rsidR="00C6692A">
        <w:rPr>
          <w:color w:val="000000"/>
          <w:sz w:val="24"/>
          <w:szCs w:val="24"/>
        </w:rPr>
        <w:t xml:space="preserve"> таджикском или</w:t>
      </w:r>
      <w:r w:rsidRPr="00BD4B65">
        <w:rPr>
          <w:color w:val="000000"/>
          <w:sz w:val="24"/>
          <w:szCs w:val="24"/>
        </w:rPr>
        <w:t xml:space="preserve"> русском языке. Все цены должны быть выражены в </w:t>
      </w:r>
      <w:r>
        <w:rPr>
          <w:color w:val="000000"/>
          <w:sz w:val="24"/>
          <w:szCs w:val="24"/>
        </w:rPr>
        <w:t>сомони</w:t>
      </w:r>
      <w:r w:rsidR="00C6692A">
        <w:rPr>
          <w:color w:val="000000"/>
          <w:sz w:val="24"/>
          <w:szCs w:val="24"/>
        </w:rPr>
        <w:t xml:space="preserve"> (для нерезидентов допускается предоставление в валюте согласно пункту 28)</w:t>
      </w:r>
      <w:r w:rsidRPr="00BD4B65">
        <w:rPr>
          <w:color w:val="000000"/>
          <w:sz w:val="24"/>
          <w:szCs w:val="24"/>
        </w:rPr>
        <w:t>;</w:t>
      </w:r>
    </w:p>
    <w:p w14:paraId="27CCC863"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Не допускается подача предложений на отдельные позиции или часть объема закупки;</w:t>
      </w:r>
    </w:p>
    <w:p w14:paraId="7630434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Каждый документ, должен быть подписан лицом, имеющим право в соответствии с законодательством </w:t>
      </w:r>
      <w:r>
        <w:rPr>
          <w:color w:val="000000"/>
          <w:sz w:val="24"/>
          <w:szCs w:val="24"/>
        </w:rPr>
        <w:t>Республики Таджикистан</w:t>
      </w:r>
      <w:r w:rsidRPr="00BD4B65">
        <w:rPr>
          <w:color w:val="000000"/>
          <w:sz w:val="24"/>
          <w:szCs w:val="24"/>
        </w:rPr>
        <w:t xml:space="preserve">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491AEF2" w14:textId="77777777" w:rsidR="007A2BF6" w:rsidRPr="00BD4B65"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7A2BF6">
        <w:rPr>
          <w:color w:val="000000"/>
          <w:sz w:val="24"/>
          <w:szCs w:val="24"/>
        </w:rPr>
        <w:t>.</w:t>
      </w:r>
    </w:p>
    <w:p w14:paraId="53F13D93" w14:textId="77777777" w:rsidR="007A2BF6"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lastRenderedPageBreak/>
        <w:tab/>
      </w:r>
      <w:r w:rsidR="007A2BF6" w:rsidRPr="00BD4B65">
        <w:rPr>
          <w:color w:val="000000"/>
          <w:sz w:val="24"/>
          <w:szCs w:val="24"/>
        </w:rPr>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14:paraId="68D40B10"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предоставлении преференций</w:t>
      </w:r>
      <w:r w:rsidR="00E7470D" w:rsidRPr="00A33DC1">
        <w:rPr>
          <w:color w:val="000000"/>
          <w:sz w:val="24"/>
          <w:szCs w:val="24"/>
        </w:rPr>
        <w:t>: не</w:t>
      </w:r>
      <w:r w:rsidRPr="00A33DC1">
        <w:rPr>
          <w:color w:val="000000"/>
          <w:sz w:val="24"/>
          <w:szCs w:val="24"/>
        </w:rPr>
        <w:t xml:space="preserve"> предоставляются</w:t>
      </w:r>
      <w:r>
        <w:rPr>
          <w:color w:val="000000"/>
          <w:sz w:val="24"/>
          <w:szCs w:val="24"/>
        </w:rPr>
        <w:t>.</w:t>
      </w:r>
    </w:p>
    <w:p w14:paraId="29B95CC6" w14:textId="77777777" w:rsidR="007A2BF6" w:rsidRPr="00A33DC1" w:rsidRDefault="007A2BF6" w:rsidP="00DC3C7A">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Срок, место и порядок предоставления </w:t>
      </w:r>
      <w:r>
        <w:rPr>
          <w:color w:val="000000"/>
          <w:sz w:val="24"/>
          <w:szCs w:val="24"/>
        </w:rPr>
        <w:t>Уведомления</w:t>
      </w:r>
      <w:r w:rsidRPr="00A33DC1">
        <w:rPr>
          <w:color w:val="000000"/>
          <w:sz w:val="24"/>
          <w:szCs w:val="24"/>
        </w:rPr>
        <w:t>:</w:t>
      </w:r>
    </w:p>
    <w:p w14:paraId="4728EA5A" w14:textId="77777777" w:rsidR="007A2BF6" w:rsidRDefault="00054BFE" w:rsidP="00DC3C7A">
      <w:pPr>
        <w:tabs>
          <w:tab w:val="num" w:pos="426"/>
        </w:tabs>
        <w:autoSpaceDE w:val="0"/>
        <w:autoSpaceDN w:val="0"/>
        <w:spacing w:line="240" w:lineRule="auto"/>
        <w:ind w:firstLine="0"/>
        <w:rPr>
          <w:sz w:val="24"/>
          <w:szCs w:val="24"/>
        </w:rPr>
      </w:pPr>
      <w:r>
        <w:rPr>
          <w:sz w:val="24"/>
          <w:szCs w:val="24"/>
        </w:rPr>
        <w:tab/>
      </w:r>
      <w:r w:rsidR="007A2BF6">
        <w:rPr>
          <w:sz w:val="24"/>
          <w:szCs w:val="24"/>
        </w:rPr>
        <w:t>Уведомление</w:t>
      </w:r>
      <w:r w:rsidR="007A2BF6" w:rsidRPr="00A33DC1">
        <w:rPr>
          <w:sz w:val="24"/>
          <w:szCs w:val="24"/>
        </w:rPr>
        <w:t xml:space="preserve"> находится в открытом доступе на сайте, указанном в п. 3 </w:t>
      </w:r>
      <w:r w:rsidR="007A2BF6">
        <w:rPr>
          <w:sz w:val="24"/>
          <w:szCs w:val="24"/>
        </w:rPr>
        <w:t>Уведомления</w:t>
      </w:r>
      <w:r w:rsidR="007A2BF6" w:rsidRPr="00A33DC1">
        <w:rPr>
          <w:sz w:val="24"/>
          <w:szCs w:val="24"/>
        </w:rPr>
        <w:t>, начиная с даты размещения.</w:t>
      </w:r>
      <w:r w:rsidR="007A2BF6">
        <w:rPr>
          <w:sz w:val="24"/>
          <w:szCs w:val="24"/>
        </w:rPr>
        <w:t xml:space="preserve"> </w:t>
      </w:r>
    </w:p>
    <w:p w14:paraId="07B3510C" w14:textId="77777777" w:rsidR="007A2BF6" w:rsidRPr="00A33DC1" w:rsidRDefault="00054BFE" w:rsidP="00DC3C7A">
      <w:pPr>
        <w:tabs>
          <w:tab w:val="num" w:pos="0"/>
        </w:tabs>
        <w:autoSpaceDE w:val="0"/>
        <w:autoSpaceDN w:val="0"/>
        <w:spacing w:line="240" w:lineRule="auto"/>
        <w:ind w:firstLine="0"/>
        <w:rPr>
          <w:sz w:val="24"/>
          <w:szCs w:val="24"/>
        </w:rPr>
      </w:pPr>
      <w:r>
        <w:rPr>
          <w:sz w:val="24"/>
          <w:szCs w:val="24"/>
        </w:rPr>
        <w:tab/>
      </w:r>
      <w:r w:rsidR="007A2BF6" w:rsidRPr="00DB61C5">
        <w:rPr>
          <w:sz w:val="24"/>
          <w:szCs w:val="24"/>
        </w:rPr>
        <w:t xml:space="preserve">Участники самостоятельно отслеживают все изменения и дополнения, внесенные в </w:t>
      </w:r>
      <w:r w:rsidR="007A2BF6">
        <w:rPr>
          <w:sz w:val="24"/>
          <w:szCs w:val="24"/>
        </w:rPr>
        <w:t>Уведомление</w:t>
      </w:r>
      <w:r w:rsidR="007A2BF6" w:rsidRPr="00DB61C5">
        <w:rPr>
          <w:sz w:val="24"/>
          <w:szCs w:val="24"/>
        </w:rPr>
        <w:t xml:space="preserve"> и размещенные на сайте. Организатор закупки (Заказчик) не несет ответственности за несвоевременное получение указанной информации.</w:t>
      </w:r>
    </w:p>
    <w:p w14:paraId="0538DE61" w14:textId="77777777" w:rsidR="007A2BF6" w:rsidRPr="00F41B6A" w:rsidRDefault="00054BFE" w:rsidP="00054BFE">
      <w:pPr>
        <w:tabs>
          <w:tab w:val="num" w:pos="0"/>
        </w:tabs>
        <w:autoSpaceDE w:val="0"/>
        <w:autoSpaceDN w:val="0"/>
        <w:spacing w:line="240" w:lineRule="auto"/>
        <w:ind w:firstLine="0"/>
        <w:rPr>
          <w:sz w:val="24"/>
          <w:szCs w:val="24"/>
        </w:rPr>
      </w:pPr>
      <w:r>
        <w:rPr>
          <w:sz w:val="24"/>
          <w:szCs w:val="24"/>
        </w:rPr>
        <w:tab/>
      </w:r>
      <w:r w:rsidR="007A2BF6" w:rsidRPr="00F41B6A">
        <w:rPr>
          <w:sz w:val="24"/>
          <w:szCs w:val="24"/>
        </w:rPr>
        <w:t>Плата за предоставление Уведомления не взимается.</w:t>
      </w:r>
    </w:p>
    <w:p w14:paraId="71B7D85F" w14:textId="77777777"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B61C5">
        <w:rPr>
          <w:sz w:val="24"/>
          <w:szCs w:val="24"/>
        </w:rPr>
        <w:t xml:space="preserve">Форма, порядок, дата начала и дата окончания </w:t>
      </w:r>
      <w:r w:rsidRPr="000C2B25">
        <w:rPr>
          <w:sz w:val="24"/>
          <w:szCs w:val="24"/>
        </w:rPr>
        <w:t>предоставления разъяснений</w:t>
      </w:r>
      <w:r w:rsidR="00E7470D" w:rsidRPr="000C2B25">
        <w:rPr>
          <w:sz w:val="24"/>
          <w:szCs w:val="24"/>
        </w:rPr>
        <w:t>: не</w:t>
      </w:r>
      <w:r w:rsidRPr="000C2B25">
        <w:rPr>
          <w:sz w:val="24"/>
          <w:szCs w:val="24"/>
        </w:rPr>
        <w:t xml:space="preserve"> применяется.</w:t>
      </w:r>
    </w:p>
    <w:p w14:paraId="34F4AA00" w14:textId="720BD518"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Место подачи и срок окончания подачи заявок на участие в закупке: Заявки на участие в закупке должны быть поданы </w:t>
      </w:r>
      <w:r w:rsidRPr="000C2B25">
        <w:rPr>
          <w:b/>
          <w:sz w:val="24"/>
          <w:szCs w:val="24"/>
        </w:rPr>
        <w:t xml:space="preserve">до 15:00 (по местному времени) </w:t>
      </w:r>
      <w:r w:rsidRPr="00975576">
        <w:rPr>
          <w:b/>
          <w:sz w:val="24"/>
          <w:szCs w:val="24"/>
        </w:rPr>
        <w:t>«</w:t>
      </w:r>
      <w:r w:rsidR="00975576" w:rsidRPr="00975576">
        <w:rPr>
          <w:b/>
          <w:sz w:val="24"/>
          <w:szCs w:val="24"/>
        </w:rPr>
        <w:t>07</w:t>
      </w:r>
      <w:r w:rsidRPr="00975576">
        <w:rPr>
          <w:b/>
          <w:sz w:val="24"/>
          <w:szCs w:val="24"/>
        </w:rPr>
        <w:t xml:space="preserve">» </w:t>
      </w:r>
      <w:r w:rsidR="00975576" w:rsidRPr="00975576">
        <w:rPr>
          <w:b/>
          <w:sz w:val="24"/>
          <w:szCs w:val="24"/>
        </w:rPr>
        <w:t>мая</w:t>
      </w:r>
      <w:r w:rsidRPr="000C2B25">
        <w:rPr>
          <w:b/>
          <w:sz w:val="24"/>
          <w:szCs w:val="24"/>
        </w:rPr>
        <w:t xml:space="preserve"> 2020 года</w:t>
      </w:r>
      <w:r w:rsidRPr="000C2B25">
        <w:rPr>
          <w:sz w:val="24"/>
          <w:szCs w:val="24"/>
        </w:rPr>
        <w:t xml:space="preserve"> по адресу: </w:t>
      </w:r>
      <w:bookmarkStart w:id="7" w:name="_Hlk33005479"/>
      <w:r w:rsidRPr="000C2B25">
        <w:rPr>
          <w:sz w:val="24"/>
          <w:szCs w:val="24"/>
        </w:rPr>
        <w:t>Таджикистан, г.</w:t>
      </w:r>
      <w:r w:rsidR="00320AED" w:rsidRPr="000C2B25">
        <w:rPr>
          <w:sz w:val="24"/>
          <w:szCs w:val="24"/>
        </w:rPr>
        <w:t xml:space="preserve"> </w:t>
      </w:r>
      <w:r w:rsidRPr="000C2B25">
        <w:rPr>
          <w:sz w:val="24"/>
          <w:szCs w:val="24"/>
        </w:rPr>
        <w:t>Душанбе, ул. Айни 48, БЦ «Созидание», Блок «А», 10 этаж</w:t>
      </w:r>
      <w:bookmarkEnd w:id="7"/>
      <w:r w:rsidR="00E7470D" w:rsidRPr="000C2B25">
        <w:rPr>
          <w:sz w:val="24"/>
          <w:szCs w:val="24"/>
        </w:rPr>
        <w:t xml:space="preserve">; </w:t>
      </w:r>
      <w:r w:rsidR="00E7470D" w:rsidRPr="000C2B25">
        <w:rPr>
          <w:sz w:val="24"/>
          <w:szCs w:val="24"/>
          <w:lang w:val="en-US"/>
        </w:rPr>
        <w:t>E</w:t>
      </w:r>
      <w:r w:rsidR="00E7470D" w:rsidRPr="000C2B25">
        <w:rPr>
          <w:sz w:val="24"/>
          <w:szCs w:val="24"/>
        </w:rPr>
        <w:t>-</w:t>
      </w:r>
      <w:r w:rsidR="00E7470D" w:rsidRPr="000C2B25">
        <w:rPr>
          <w:sz w:val="24"/>
          <w:szCs w:val="24"/>
          <w:lang w:val="en-US"/>
        </w:rPr>
        <w:t>mail</w:t>
      </w:r>
      <w:r w:rsidR="00E7470D" w:rsidRPr="000C2B25">
        <w:rPr>
          <w:sz w:val="24"/>
          <w:szCs w:val="24"/>
        </w:rPr>
        <w:t>:</w:t>
      </w:r>
      <w:r w:rsidR="00E7470D" w:rsidRPr="000C2B25">
        <w:rPr>
          <w:bCs/>
          <w:color w:val="0000FF" w:themeColor="hyperlink"/>
          <w:sz w:val="24"/>
          <w:szCs w:val="24"/>
          <w:u w:val="single"/>
        </w:rPr>
        <w:t xml:space="preserve"> </w:t>
      </w:r>
      <w:hyperlink r:id="rId12" w:history="1">
        <w:r w:rsidR="006701AC" w:rsidRPr="000C2B25">
          <w:rPr>
            <w:rStyle w:val="a9"/>
            <w:bCs/>
            <w:sz w:val="24"/>
            <w:szCs w:val="24"/>
          </w:rPr>
          <w:t>h.islomov@sangtuda.com</w:t>
        </w:r>
      </w:hyperlink>
    </w:p>
    <w:p w14:paraId="292A94A6" w14:textId="0ADA694E"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0C2B25">
        <w:rPr>
          <w:b/>
          <w:sz w:val="24"/>
          <w:szCs w:val="24"/>
        </w:rPr>
        <w:t>в 16:00 (по местному времени</w:t>
      </w:r>
      <w:proofErr w:type="gramStart"/>
      <w:r w:rsidRPr="000C2B25">
        <w:rPr>
          <w:b/>
          <w:sz w:val="24"/>
          <w:szCs w:val="24"/>
        </w:rPr>
        <w:t xml:space="preserve">) </w:t>
      </w:r>
      <w:bookmarkStart w:id="8" w:name="_Hlk33007025"/>
      <w:r w:rsidR="00975576" w:rsidRPr="000C2B25">
        <w:rPr>
          <w:b/>
          <w:sz w:val="24"/>
          <w:szCs w:val="24"/>
        </w:rPr>
        <w:t>)</w:t>
      </w:r>
      <w:proofErr w:type="gramEnd"/>
      <w:r w:rsidR="00975576" w:rsidRPr="000C2B25">
        <w:rPr>
          <w:b/>
          <w:sz w:val="24"/>
          <w:szCs w:val="24"/>
        </w:rPr>
        <w:t xml:space="preserve"> </w:t>
      </w:r>
      <w:r w:rsidR="00975576" w:rsidRPr="00975576">
        <w:rPr>
          <w:b/>
          <w:sz w:val="24"/>
          <w:szCs w:val="24"/>
        </w:rPr>
        <w:t>«07» мая</w:t>
      </w:r>
      <w:r w:rsidR="00975576" w:rsidRPr="000C2B25">
        <w:rPr>
          <w:b/>
          <w:sz w:val="24"/>
          <w:szCs w:val="24"/>
        </w:rPr>
        <w:t xml:space="preserve"> </w:t>
      </w:r>
      <w:r w:rsidRPr="000C2B25">
        <w:rPr>
          <w:b/>
          <w:sz w:val="24"/>
          <w:szCs w:val="24"/>
        </w:rPr>
        <w:t>2020 года</w:t>
      </w:r>
      <w:bookmarkEnd w:id="8"/>
      <w:r w:rsidRPr="000C2B25">
        <w:rPr>
          <w:sz w:val="24"/>
          <w:szCs w:val="24"/>
        </w:rPr>
        <w:t xml:space="preserve"> по адресу: Таджикистан, г.</w:t>
      </w:r>
      <w:r w:rsidR="00320AED" w:rsidRPr="000C2B25">
        <w:rPr>
          <w:sz w:val="24"/>
          <w:szCs w:val="24"/>
        </w:rPr>
        <w:t xml:space="preserve"> </w:t>
      </w:r>
      <w:r w:rsidRPr="000C2B25">
        <w:rPr>
          <w:sz w:val="24"/>
          <w:szCs w:val="24"/>
        </w:rPr>
        <w:t>Душанбе, ул. Айни 48, БЦ «Созидание», Блок «А», 10 этаж.</w:t>
      </w:r>
    </w:p>
    <w:p w14:paraId="61956531" w14:textId="17F5CA0D" w:rsidR="007A2BF6" w:rsidRPr="000C2B25" w:rsidRDefault="007A2BF6" w:rsidP="007A2BF6">
      <w:pPr>
        <w:pStyle w:val="aff5"/>
        <w:numPr>
          <w:ilvl w:val="1"/>
          <w:numId w:val="8"/>
        </w:numPr>
        <w:tabs>
          <w:tab w:val="left" w:pos="0"/>
          <w:tab w:val="left" w:pos="284"/>
          <w:tab w:val="left" w:pos="426"/>
        </w:tabs>
        <w:ind w:left="0"/>
        <w:contextualSpacing w:val="0"/>
        <w:jc w:val="both"/>
        <w:outlineLvl w:val="0"/>
      </w:pPr>
      <w:r w:rsidRPr="000C2B25">
        <w:t xml:space="preserve">Дата и место рассмотрения заявок и подведения итогов закупки: подведение итогов состоится по адресу Организатора закупки не </w:t>
      </w:r>
      <w:r w:rsidRPr="00975576">
        <w:t xml:space="preserve">позднее </w:t>
      </w:r>
      <w:r w:rsidRPr="00975576">
        <w:rPr>
          <w:b/>
        </w:rPr>
        <w:t>«</w:t>
      </w:r>
      <w:r w:rsidR="00975576" w:rsidRPr="00975576">
        <w:rPr>
          <w:b/>
        </w:rPr>
        <w:t>11</w:t>
      </w:r>
      <w:r w:rsidRPr="00975576">
        <w:rPr>
          <w:b/>
        </w:rPr>
        <w:t xml:space="preserve">» </w:t>
      </w:r>
      <w:r w:rsidR="00975576" w:rsidRPr="00975576">
        <w:rPr>
          <w:b/>
        </w:rPr>
        <w:t>мая</w:t>
      </w:r>
      <w:r w:rsidRPr="00975576">
        <w:rPr>
          <w:b/>
        </w:rPr>
        <w:t xml:space="preserve"> 2020</w:t>
      </w:r>
      <w:r w:rsidRPr="000C2B25">
        <w:rPr>
          <w:b/>
        </w:rPr>
        <w:t xml:space="preserve"> года</w:t>
      </w:r>
      <w:r w:rsidRPr="000C2B25">
        <w:t>. Организатор закупки вправе, при необходимости, изменить данный срок.</w:t>
      </w:r>
    </w:p>
    <w:p w14:paraId="3B57EE2E" w14:textId="3F4B530F"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color w:val="000000"/>
          <w:sz w:val="24"/>
          <w:szCs w:val="24"/>
        </w:rPr>
        <w:t>Критерии оценки и сопоставления заявок на участие в закупке:</w:t>
      </w:r>
      <w:r w:rsidRPr="000C2B25">
        <w:rPr>
          <w:sz w:val="24"/>
          <w:szCs w:val="24"/>
        </w:rPr>
        <w:t xml:space="preserve"> </w:t>
      </w:r>
      <w:r w:rsidR="005247F2" w:rsidRPr="000C2B25">
        <w:rPr>
          <w:sz w:val="24"/>
          <w:szCs w:val="24"/>
        </w:rPr>
        <w:t>п</w:t>
      </w:r>
      <w:r w:rsidRPr="000C2B25">
        <w:rPr>
          <w:sz w:val="24"/>
          <w:szCs w:val="24"/>
        </w:rPr>
        <w:t>обедителем</w:t>
      </w:r>
      <w:r w:rsidRPr="001A043E">
        <w:rPr>
          <w:sz w:val="24"/>
          <w:szCs w:val="24"/>
        </w:rPr>
        <w:t xml:space="preserve">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Pr>
          <w:sz w:val="24"/>
          <w:szCs w:val="24"/>
        </w:rPr>
        <w:t xml:space="preserve">. </w:t>
      </w:r>
    </w:p>
    <w:p w14:paraId="37592B56" w14:textId="5112E7F2"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Порядок оценки и сопоставления заявок на участие в закупке: </w:t>
      </w:r>
      <w:r w:rsidR="005247F2">
        <w:rPr>
          <w:sz w:val="24"/>
          <w:szCs w:val="24"/>
        </w:rPr>
        <w:t>п</w:t>
      </w:r>
      <w:r w:rsidRPr="001A043E">
        <w:rPr>
          <w:sz w:val="24"/>
          <w:szCs w:val="24"/>
        </w:rPr>
        <w:t xml:space="preserve">обедителем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sidRPr="001A043E">
        <w:rPr>
          <w:i/>
          <w:sz w:val="24"/>
          <w:szCs w:val="24"/>
        </w:rPr>
        <w:t>.</w:t>
      </w:r>
    </w:p>
    <w:p w14:paraId="72E046CC"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Возможность проведения переговоров: Возможно</w:t>
      </w:r>
    </w:p>
    <w:p w14:paraId="21090808" w14:textId="3DAB8F06"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Дата заключения договора: </w:t>
      </w:r>
      <w:r w:rsidR="005247F2">
        <w:rPr>
          <w:sz w:val="24"/>
          <w:szCs w:val="24"/>
        </w:rPr>
        <w:t>д</w:t>
      </w:r>
      <w:r w:rsidRPr="00A33DC1">
        <w:rPr>
          <w:sz w:val="24"/>
          <w:szCs w:val="24"/>
        </w:rPr>
        <w:t xml:space="preserve">оговор по результатам закупки между Заказчиком и Победителем закупки будет заключен не позднее 20 (двадцати) </w:t>
      </w:r>
      <w:r>
        <w:rPr>
          <w:sz w:val="24"/>
          <w:szCs w:val="24"/>
        </w:rPr>
        <w:t>рабочих</w:t>
      </w:r>
      <w:r w:rsidRPr="00A33DC1">
        <w:rPr>
          <w:sz w:val="24"/>
          <w:szCs w:val="24"/>
        </w:rPr>
        <w:t xml:space="preserve"> дней со дня </w:t>
      </w:r>
      <w:r w:rsidRPr="00F41B6A">
        <w:rPr>
          <w:sz w:val="24"/>
          <w:szCs w:val="24"/>
        </w:rPr>
        <w:t>подписания протокола по экспертизе справки о цепочке собственников Победителя.</w:t>
      </w:r>
    </w:p>
    <w:p w14:paraId="7285E190" w14:textId="77777777"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F41B6A">
        <w:rPr>
          <w:sz w:val="24"/>
          <w:szCs w:val="24"/>
        </w:rPr>
        <w:t>Обеспечение исполнения договора и/или возврата аванса и/или гарантийных обязательств</w:t>
      </w:r>
      <w:r w:rsidR="00FC3758" w:rsidRPr="00F41B6A">
        <w:rPr>
          <w:sz w:val="24"/>
          <w:szCs w:val="24"/>
        </w:rPr>
        <w:t>: не</w:t>
      </w:r>
      <w:r w:rsidRPr="00F41B6A">
        <w:rPr>
          <w:sz w:val="24"/>
          <w:szCs w:val="24"/>
        </w:rPr>
        <w:t xml:space="preserve"> установлено.</w:t>
      </w:r>
    </w:p>
    <w:p w14:paraId="152B362B" w14:textId="77777777" w:rsidR="007A2BF6" w:rsidRPr="0003765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Валюта закупки</w:t>
      </w:r>
      <w:bookmarkStart w:id="9" w:name="_Hlk33015843"/>
      <w:r w:rsidR="00FC3758" w:rsidRPr="00A33DC1">
        <w:rPr>
          <w:color w:val="000000"/>
          <w:sz w:val="24"/>
          <w:szCs w:val="24"/>
        </w:rPr>
        <w:t xml:space="preserve">: </w:t>
      </w:r>
      <w:r w:rsidR="00FC3758" w:rsidRPr="009B1231">
        <w:rPr>
          <w:b/>
          <w:color w:val="000000"/>
          <w:sz w:val="24"/>
          <w:szCs w:val="24"/>
        </w:rPr>
        <w:t>для</w:t>
      </w:r>
      <w:r w:rsidRPr="009B1231">
        <w:rPr>
          <w:b/>
          <w:color w:val="000000"/>
          <w:sz w:val="24"/>
          <w:szCs w:val="24"/>
        </w:rPr>
        <w:t xml:space="preserve"> компаний - резидентов </w:t>
      </w:r>
      <w:r>
        <w:rPr>
          <w:b/>
          <w:color w:val="000000"/>
          <w:sz w:val="24"/>
          <w:szCs w:val="24"/>
        </w:rPr>
        <w:t>Республики Таджикистан</w:t>
      </w:r>
      <w:r w:rsidRPr="009B1231">
        <w:rPr>
          <w:color w:val="000000"/>
          <w:sz w:val="24"/>
          <w:szCs w:val="24"/>
        </w:rPr>
        <w:t xml:space="preserve"> – валютой договора и валютой платежа по договору являются </w:t>
      </w:r>
      <w:r>
        <w:rPr>
          <w:color w:val="000000"/>
          <w:sz w:val="24"/>
          <w:szCs w:val="24"/>
        </w:rPr>
        <w:t>сомони РТ</w:t>
      </w:r>
      <w:r w:rsidRPr="009B1231">
        <w:rPr>
          <w:color w:val="000000"/>
          <w:sz w:val="24"/>
          <w:szCs w:val="24"/>
        </w:rPr>
        <w:t>.</w:t>
      </w:r>
      <w:bookmarkEnd w:id="9"/>
    </w:p>
    <w:p w14:paraId="35C9D5FB" w14:textId="77777777" w:rsidR="007A2BF6" w:rsidRPr="009B1231" w:rsidRDefault="007A2BF6" w:rsidP="007A2BF6">
      <w:pPr>
        <w:widowControl w:val="0"/>
        <w:tabs>
          <w:tab w:val="left" w:pos="426"/>
          <w:tab w:val="num" w:pos="851"/>
          <w:tab w:val="left" w:pos="3544"/>
        </w:tabs>
        <w:autoSpaceDE w:val="0"/>
        <w:autoSpaceDN w:val="0"/>
        <w:adjustRightInd w:val="0"/>
        <w:spacing w:line="240" w:lineRule="auto"/>
        <w:outlineLvl w:val="0"/>
        <w:rPr>
          <w:color w:val="000000"/>
          <w:sz w:val="24"/>
          <w:szCs w:val="24"/>
        </w:rPr>
      </w:pPr>
      <w:r>
        <w:rPr>
          <w:color w:val="000000"/>
          <w:sz w:val="24"/>
          <w:szCs w:val="24"/>
        </w:rPr>
        <w:t>Заявки</w:t>
      </w:r>
      <w:r>
        <w:rPr>
          <w:b/>
          <w:color w:val="000000"/>
          <w:sz w:val="24"/>
          <w:szCs w:val="24"/>
        </w:rPr>
        <w:t xml:space="preserve"> К</w:t>
      </w:r>
      <w:r w:rsidRPr="00037650">
        <w:rPr>
          <w:b/>
          <w:color w:val="000000"/>
          <w:sz w:val="24"/>
          <w:szCs w:val="24"/>
        </w:rPr>
        <w:t>омпани</w:t>
      </w:r>
      <w:r>
        <w:rPr>
          <w:b/>
          <w:color w:val="000000"/>
          <w:sz w:val="24"/>
          <w:szCs w:val="24"/>
        </w:rPr>
        <w:t>й</w:t>
      </w:r>
      <w:r w:rsidRPr="00037650">
        <w:rPr>
          <w:b/>
          <w:color w:val="000000"/>
          <w:sz w:val="24"/>
          <w:szCs w:val="24"/>
        </w:rPr>
        <w:t xml:space="preserve"> </w:t>
      </w:r>
      <w:r>
        <w:rPr>
          <w:b/>
          <w:color w:val="000000"/>
          <w:sz w:val="24"/>
          <w:szCs w:val="24"/>
        </w:rPr>
        <w:t>–</w:t>
      </w:r>
      <w:r w:rsidRPr="00037650">
        <w:rPr>
          <w:b/>
          <w:color w:val="000000"/>
          <w:sz w:val="24"/>
          <w:szCs w:val="24"/>
        </w:rPr>
        <w:t xml:space="preserve"> </w:t>
      </w:r>
      <w:r>
        <w:rPr>
          <w:b/>
          <w:color w:val="000000"/>
          <w:sz w:val="24"/>
          <w:szCs w:val="24"/>
        </w:rPr>
        <w:t xml:space="preserve">не </w:t>
      </w:r>
      <w:r w:rsidRPr="00037650">
        <w:rPr>
          <w:b/>
          <w:color w:val="000000"/>
          <w:sz w:val="24"/>
          <w:szCs w:val="24"/>
        </w:rPr>
        <w:t>резидент</w:t>
      </w:r>
      <w:r>
        <w:rPr>
          <w:b/>
          <w:color w:val="000000"/>
          <w:sz w:val="24"/>
          <w:szCs w:val="24"/>
        </w:rPr>
        <w:t>ов</w:t>
      </w:r>
      <w:r w:rsidRPr="00037650">
        <w:rPr>
          <w:b/>
          <w:color w:val="000000"/>
          <w:sz w:val="24"/>
          <w:szCs w:val="24"/>
        </w:rPr>
        <w:t xml:space="preserve"> Республики Таджикистан</w:t>
      </w:r>
      <w:r w:rsidRPr="00037650">
        <w:rPr>
          <w:color w:val="000000"/>
          <w:sz w:val="24"/>
          <w:szCs w:val="24"/>
        </w:rPr>
        <w:t xml:space="preserve"> </w:t>
      </w:r>
      <w:r>
        <w:rPr>
          <w:color w:val="000000"/>
          <w:sz w:val="24"/>
          <w:szCs w:val="24"/>
        </w:rPr>
        <w:t>могут</w:t>
      </w:r>
      <w:r w:rsidRPr="00037650">
        <w:rPr>
          <w:color w:val="000000"/>
          <w:sz w:val="24"/>
          <w:szCs w:val="24"/>
        </w:rPr>
        <w:t xml:space="preserve"> быть поданы </w:t>
      </w:r>
      <w:r>
        <w:rPr>
          <w:color w:val="000000"/>
          <w:sz w:val="24"/>
          <w:szCs w:val="24"/>
        </w:rPr>
        <w:t>в рублях РФ, долларах США или Евро</w:t>
      </w:r>
      <w:r w:rsidRPr="00037650">
        <w:rPr>
          <w:color w:val="000000"/>
          <w:sz w:val="24"/>
          <w:szCs w:val="24"/>
        </w:rPr>
        <w:t>.</w:t>
      </w:r>
    </w:p>
    <w:p w14:paraId="1B22C72B"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Возможность привлечения субподрядчика/соисполнителя</w:t>
      </w:r>
      <w:r w:rsidR="00FC3758" w:rsidRPr="00A33DC1">
        <w:rPr>
          <w:color w:val="000000"/>
          <w:sz w:val="24"/>
          <w:szCs w:val="24"/>
        </w:rPr>
        <w:t xml:space="preserve">: </w:t>
      </w:r>
      <w:r w:rsidR="00FC3758" w:rsidRPr="00A33DC1">
        <w:rPr>
          <w:sz w:val="24"/>
          <w:szCs w:val="24"/>
        </w:rPr>
        <w:t>не</w:t>
      </w:r>
      <w:r w:rsidRPr="00A33DC1">
        <w:rPr>
          <w:sz w:val="24"/>
          <w:szCs w:val="24"/>
        </w:rPr>
        <w:t xml:space="preserve"> допускается.</w:t>
      </w:r>
    </w:p>
    <w:p w14:paraId="203F6CF4" w14:textId="5232707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Возможность подачи альтернативных предложений: </w:t>
      </w:r>
      <w:r w:rsidR="005247F2">
        <w:rPr>
          <w:sz w:val="24"/>
          <w:szCs w:val="24"/>
        </w:rPr>
        <w:t>п</w:t>
      </w:r>
      <w:r w:rsidRPr="00A33DC1">
        <w:rPr>
          <w:sz w:val="24"/>
          <w:szCs w:val="24"/>
        </w:rPr>
        <w:t>рименяется</w:t>
      </w:r>
    </w:p>
    <w:p w14:paraId="3C438630" w14:textId="0D691E56"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Иные условия закупки содержатся в </w:t>
      </w:r>
      <w:r w:rsidR="00FA43E9">
        <w:rPr>
          <w:sz w:val="24"/>
          <w:szCs w:val="24"/>
        </w:rPr>
        <w:t>Т</w:t>
      </w:r>
      <w:r w:rsidR="00FC3758">
        <w:rPr>
          <w:sz w:val="24"/>
          <w:szCs w:val="24"/>
        </w:rPr>
        <w:t>ехническо</w:t>
      </w:r>
      <w:r w:rsidR="00FA43E9">
        <w:rPr>
          <w:sz w:val="24"/>
          <w:szCs w:val="24"/>
        </w:rPr>
        <w:t>м</w:t>
      </w:r>
      <w:r w:rsidR="00FC3758">
        <w:rPr>
          <w:sz w:val="24"/>
          <w:szCs w:val="24"/>
        </w:rPr>
        <w:t xml:space="preserve"> задани</w:t>
      </w:r>
      <w:r w:rsidR="00FA43E9">
        <w:rPr>
          <w:sz w:val="24"/>
          <w:szCs w:val="24"/>
        </w:rPr>
        <w:t>и и проекте договора</w:t>
      </w:r>
      <w:r w:rsidRPr="00A33DC1">
        <w:rPr>
          <w:sz w:val="24"/>
          <w:szCs w:val="24"/>
        </w:rPr>
        <w:t>.</w:t>
      </w:r>
    </w:p>
    <w:bookmarkEnd w:id="0"/>
    <w:p w14:paraId="0D13CB93" w14:textId="77777777" w:rsidR="007A2BF6" w:rsidRPr="00957DEC" w:rsidRDefault="007A2BF6" w:rsidP="00977BC2">
      <w:pPr>
        <w:spacing w:line="240" w:lineRule="atLeast"/>
        <w:outlineLvl w:val="1"/>
        <w:rPr>
          <w:rFonts w:eastAsia="Calibri"/>
          <w:sz w:val="24"/>
          <w:szCs w:val="24"/>
        </w:rPr>
      </w:pPr>
    </w:p>
    <w:p w14:paraId="4B758C9C" w14:textId="0643324A" w:rsidR="007A2BF6" w:rsidRPr="00054BFE" w:rsidRDefault="007A2BF6" w:rsidP="00054BFE">
      <w:pPr>
        <w:spacing w:line="240" w:lineRule="atLeast"/>
        <w:ind w:firstLine="708"/>
        <w:outlineLvl w:val="1"/>
        <w:rPr>
          <w:bCs/>
          <w:sz w:val="24"/>
          <w:szCs w:val="24"/>
        </w:rPr>
      </w:pPr>
      <w:r w:rsidRPr="00957DEC">
        <w:rPr>
          <w:bCs/>
          <w:sz w:val="24"/>
          <w:szCs w:val="24"/>
        </w:rPr>
        <w:t>Приложени</w:t>
      </w:r>
      <w:r w:rsidR="00054BFE">
        <w:rPr>
          <w:bCs/>
          <w:sz w:val="24"/>
          <w:szCs w:val="24"/>
        </w:rPr>
        <w:t>е</w:t>
      </w:r>
      <w:r w:rsidRPr="00957DEC">
        <w:rPr>
          <w:bCs/>
          <w:sz w:val="24"/>
          <w:szCs w:val="24"/>
        </w:rPr>
        <w:t>:</w:t>
      </w:r>
      <w:r w:rsidR="00054BFE">
        <w:rPr>
          <w:bCs/>
          <w:sz w:val="24"/>
          <w:szCs w:val="24"/>
        </w:rPr>
        <w:t xml:space="preserve"> Закупочная документация на </w:t>
      </w:r>
      <w:r w:rsidR="00397DB8">
        <w:rPr>
          <w:bCs/>
          <w:sz w:val="24"/>
          <w:szCs w:val="24"/>
        </w:rPr>
        <w:t>1</w:t>
      </w:r>
      <w:r w:rsidR="006C0CAC">
        <w:rPr>
          <w:bCs/>
          <w:sz w:val="24"/>
          <w:szCs w:val="24"/>
        </w:rPr>
        <w:t>3</w:t>
      </w:r>
      <w:r w:rsidR="00B87FE5">
        <w:rPr>
          <w:bCs/>
          <w:sz w:val="24"/>
          <w:szCs w:val="24"/>
        </w:rPr>
        <w:t xml:space="preserve"> </w:t>
      </w:r>
      <w:r w:rsidRPr="00054BFE">
        <w:rPr>
          <w:bCs/>
          <w:sz w:val="24"/>
          <w:szCs w:val="24"/>
        </w:rPr>
        <w:t>л</w:t>
      </w:r>
      <w:r w:rsidR="00397149">
        <w:rPr>
          <w:bCs/>
          <w:sz w:val="24"/>
          <w:szCs w:val="24"/>
        </w:rPr>
        <w:t>истах</w:t>
      </w:r>
      <w:r w:rsidRPr="00054BFE">
        <w:rPr>
          <w:bCs/>
          <w:sz w:val="24"/>
          <w:szCs w:val="24"/>
        </w:rPr>
        <w:t>, в 1. экз.</w:t>
      </w:r>
    </w:p>
    <w:p w14:paraId="77A01E13" w14:textId="77777777" w:rsidR="007A2BF6" w:rsidRPr="00977BC2" w:rsidRDefault="007A2BF6" w:rsidP="007A2BF6">
      <w:pPr>
        <w:spacing w:line="240" w:lineRule="atLeast"/>
        <w:outlineLvl w:val="1"/>
        <w:rPr>
          <w:bCs/>
          <w:sz w:val="22"/>
          <w:szCs w:val="22"/>
        </w:rPr>
      </w:pPr>
    </w:p>
    <w:p w14:paraId="4FA9B7C3" w14:textId="60FC2A1D" w:rsidR="007A2BF6" w:rsidRDefault="007A2BF6" w:rsidP="005E1DD9">
      <w:pPr>
        <w:spacing w:line="240" w:lineRule="atLeast"/>
        <w:ind w:firstLine="0"/>
        <w:outlineLvl w:val="1"/>
        <w:rPr>
          <w:bCs/>
          <w:sz w:val="40"/>
          <w:szCs w:val="40"/>
        </w:rPr>
      </w:pPr>
    </w:p>
    <w:p w14:paraId="44E87F50" w14:textId="77777777" w:rsidR="006C0CAC" w:rsidRPr="00957DEC" w:rsidRDefault="006C0CAC" w:rsidP="005E1DD9">
      <w:pPr>
        <w:spacing w:line="240" w:lineRule="atLeast"/>
        <w:ind w:firstLine="0"/>
        <w:outlineLvl w:val="1"/>
        <w:rPr>
          <w:bCs/>
          <w:sz w:val="40"/>
          <w:szCs w:val="40"/>
        </w:rPr>
      </w:pPr>
    </w:p>
    <w:p w14:paraId="3CFB8882" w14:textId="77777777" w:rsidR="007A2BF6" w:rsidRPr="00957DEC" w:rsidRDefault="007A2BF6" w:rsidP="007A2BF6">
      <w:pPr>
        <w:spacing w:line="240" w:lineRule="atLeast"/>
        <w:jc w:val="center"/>
        <w:outlineLvl w:val="1"/>
        <w:rPr>
          <w:bCs/>
          <w:szCs w:val="28"/>
        </w:rPr>
      </w:pPr>
      <w:r w:rsidRPr="00957DEC">
        <w:rPr>
          <w:bCs/>
          <w:szCs w:val="28"/>
        </w:rPr>
        <w:t xml:space="preserve">Генеральный директор                                                            А.С. </w:t>
      </w:r>
      <w:proofErr w:type="spellStart"/>
      <w:r w:rsidRPr="00957DEC">
        <w:rPr>
          <w:bCs/>
          <w:szCs w:val="28"/>
        </w:rPr>
        <w:t>Шевнин</w:t>
      </w:r>
      <w:proofErr w:type="spellEnd"/>
    </w:p>
    <w:p w14:paraId="506DA3B5" w14:textId="77777777" w:rsidR="00DC3C7A" w:rsidRDefault="00DC3C7A" w:rsidP="007A2BF6">
      <w:pPr>
        <w:spacing w:line="240" w:lineRule="atLeast"/>
        <w:outlineLvl w:val="1"/>
        <w:rPr>
          <w:sz w:val="16"/>
          <w:szCs w:val="16"/>
        </w:rPr>
      </w:pPr>
    </w:p>
    <w:p w14:paraId="4CA13F09" w14:textId="77777777" w:rsidR="006C0CAC" w:rsidRPr="00977BC2" w:rsidRDefault="006C0CAC" w:rsidP="007A2BF6">
      <w:pPr>
        <w:spacing w:line="240" w:lineRule="atLeast"/>
        <w:outlineLvl w:val="1"/>
        <w:rPr>
          <w:sz w:val="48"/>
          <w:szCs w:val="48"/>
        </w:rPr>
      </w:pPr>
    </w:p>
    <w:p w14:paraId="651C3604" w14:textId="36E4ADFB" w:rsidR="007A2BF6" w:rsidRPr="00957DEC" w:rsidRDefault="007A2BF6" w:rsidP="007A2BF6">
      <w:pPr>
        <w:spacing w:line="240" w:lineRule="atLeast"/>
        <w:outlineLvl w:val="1"/>
        <w:rPr>
          <w:sz w:val="20"/>
        </w:rPr>
      </w:pPr>
      <w:r>
        <w:rPr>
          <w:sz w:val="20"/>
        </w:rPr>
        <w:t>и</w:t>
      </w:r>
      <w:r w:rsidRPr="00957DEC">
        <w:rPr>
          <w:sz w:val="20"/>
        </w:rPr>
        <w:t xml:space="preserve">сп.: </w:t>
      </w:r>
      <w:r w:rsidR="006701AC">
        <w:rPr>
          <w:sz w:val="20"/>
        </w:rPr>
        <w:t>Исломов Х.А.</w:t>
      </w:r>
    </w:p>
    <w:p w14:paraId="0651253A" w14:textId="7D8E611D" w:rsidR="007A2BF6" w:rsidRDefault="007A2BF6" w:rsidP="007A2BF6">
      <w:pPr>
        <w:spacing w:line="288" w:lineRule="auto"/>
        <w:rPr>
          <w:sz w:val="20"/>
        </w:rPr>
      </w:pPr>
      <w:r w:rsidRPr="00957DEC">
        <w:rPr>
          <w:sz w:val="20"/>
        </w:rPr>
        <w:t>тел.: (+992 44 600 83 14)</w:t>
      </w:r>
      <w:bookmarkEnd w:id="1"/>
    </w:p>
    <w:p w14:paraId="5A30A146" w14:textId="16A7F17E" w:rsidR="00E23E25" w:rsidRDefault="00E23E25">
      <w:pPr>
        <w:spacing w:line="240" w:lineRule="auto"/>
        <w:ind w:firstLine="0"/>
        <w:jc w:val="left"/>
        <w:rPr>
          <w:sz w:val="20"/>
        </w:rPr>
      </w:pPr>
      <w:r>
        <w:rPr>
          <w:sz w:val="20"/>
        </w:rPr>
        <w:br w:type="page"/>
      </w:r>
    </w:p>
    <w:p w14:paraId="720DD984" w14:textId="2F4E943C" w:rsidR="004D65E3" w:rsidRDefault="004D65E3" w:rsidP="00FF6F34">
      <w:pPr>
        <w:tabs>
          <w:tab w:val="left" w:pos="3544"/>
        </w:tabs>
        <w:spacing w:line="240" w:lineRule="auto"/>
        <w:jc w:val="right"/>
        <w:rPr>
          <w:sz w:val="24"/>
          <w:szCs w:val="24"/>
        </w:rPr>
      </w:pPr>
      <w:r>
        <w:rPr>
          <w:sz w:val="24"/>
          <w:szCs w:val="24"/>
        </w:rPr>
        <w:lastRenderedPageBreak/>
        <w:t xml:space="preserve">Приложение № 1 </w:t>
      </w:r>
    </w:p>
    <w:p w14:paraId="185E86AE" w14:textId="77777777" w:rsidR="004D65E3" w:rsidRDefault="004D65E3" w:rsidP="00FF6F34">
      <w:pPr>
        <w:tabs>
          <w:tab w:val="left" w:pos="3544"/>
        </w:tabs>
        <w:spacing w:line="240" w:lineRule="auto"/>
        <w:jc w:val="right"/>
        <w:rPr>
          <w:sz w:val="24"/>
          <w:szCs w:val="24"/>
        </w:rPr>
      </w:pPr>
      <w:bookmarkStart w:id="10" w:name="_Hlk33020643"/>
      <w:r>
        <w:rPr>
          <w:sz w:val="24"/>
          <w:szCs w:val="24"/>
        </w:rPr>
        <w:t xml:space="preserve">к Извещению о проведении </w:t>
      </w:r>
    </w:p>
    <w:p w14:paraId="7D618013" w14:textId="77777777" w:rsidR="004D65E3" w:rsidRDefault="004D65E3" w:rsidP="00FF6F34">
      <w:pPr>
        <w:tabs>
          <w:tab w:val="left" w:pos="3544"/>
        </w:tabs>
        <w:spacing w:line="240" w:lineRule="auto"/>
        <w:jc w:val="right"/>
        <w:rPr>
          <w:sz w:val="24"/>
          <w:szCs w:val="24"/>
        </w:rPr>
      </w:pPr>
      <w:r>
        <w:rPr>
          <w:sz w:val="24"/>
          <w:szCs w:val="24"/>
        </w:rPr>
        <w:t>упрощенной процедуры закупки</w:t>
      </w:r>
    </w:p>
    <w:bookmarkEnd w:id="10"/>
    <w:p w14:paraId="207B41F4" w14:textId="77777777" w:rsidR="004D65E3" w:rsidRDefault="004D65E3" w:rsidP="00FF6F34">
      <w:pPr>
        <w:tabs>
          <w:tab w:val="left" w:pos="3544"/>
        </w:tabs>
        <w:spacing w:line="240" w:lineRule="auto"/>
        <w:rPr>
          <w:sz w:val="24"/>
          <w:szCs w:val="24"/>
        </w:rPr>
      </w:pPr>
    </w:p>
    <w:p w14:paraId="339DFA98" w14:textId="77777777" w:rsidR="004D65E3" w:rsidRDefault="004D65E3" w:rsidP="00FF6F34">
      <w:pPr>
        <w:tabs>
          <w:tab w:val="left" w:pos="3544"/>
        </w:tabs>
        <w:spacing w:line="240" w:lineRule="auto"/>
        <w:rPr>
          <w:sz w:val="24"/>
          <w:szCs w:val="24"/>
        </w:rPr>
      </w:pPr>
    </w:p>
    <w:p w14:paraId="4EA36199" w14:textId="77777777" w:rsidR="004D65E3" w:rsidRPr="00FF6F34" w:rsidRDefault="004D65E3" w:rsidP="00FF6F34">
      <w:pPr>
        <w:tabs>
          <w:tab w:val="left" w:pos="3544"/>
        </w:tabs>
        <w:spacing w:line="240" w:lineRule="auto"/>
        <w:rPr>
          <w:b/>
          <w:sz w:val="24"/>
          <w:szCs w:val="24"/>
        </w:rPr>
      </w:pPr>
      <w:bookmarkStart w:id="11" w:name="_Ref55335821"/>
      <w:bookmarkStart w:id="12" w:name="_Ref55336345"/>
      <w:bookmarkStart w:id="13" w:name="_Toc57314674"/>
      <w:bookmarkStart w:id="14" w:name="_Toc69728988"/>
      <w:bookmarkStart w:id="15" w:name="_Toc309208623"/>
      <w:bookmarkStart w:id="16" w:name="_Ref89649494"/>
      <w:bookmarkStart w:id="17" w:name="_Toc90385115"/>
      <w:bookmarkStart w:id="18" w:name="_Ref93264992"/>
      <w:bookmarkStart w:id="19" w:name="_Ref93265116"/>
      <w:bookmarkStart w:id="20" w:name="_Toc98251765"/>
      <w:bookmarkStart w:id="21" w:name="_Toc167086377"/>
      <w:bookmarkStart w:id="22" w:name="_Toc219700559"/>
      <w:r w:rsidRPr="00FF6F34">
        <w:rPr>
          <w:b/>
          <w:sz w:val="24"/>
          <w:szCs w:val="24"/>
        </w:rPr>
        <w:t xml:space="preserve">Коммерческое предложение на поставку товаров </w:t>
      </w:r>
      <w:bookmarkEnd w:id="11"/>
      <w:bookmarkEnd w:id="12"/>
      <w:bookmarkEnd w:id="13"/>
      <w:bookmarkEnd w:id="14"/>
      <w:bookmarkEnd w:id="15"/>
    </w:p>
    <w:p w14:paraId="6CE41640" w14:textId="77777777" w:rsidR="004D65E3" w:rsidRPr="00FF6F34" w:rsidRDefault="004D65E3" w:rsidP="00FF6F34">
      <w:pPr>
        <w:tabs>
          <w:tab w:val="left" w:pos="3544"/>
        </w:tabs>
        <w:spacing w:line="240" w:lineRule="auto"/>
        <w:rPr>
          <w:i/>
          <w:color w:val="548DD4" w:themeColor="text2" w:themeTint="99"/>
          <w:sz w:val="24"/>
          <w:szCs w:val="24"/>
          <w:shd w:val="clear" w:color="auto" w:fill="FFFF99"/>
        </w:rPr>
      </w:pPr>
      <w:r w:rsidRPr="00FF6F34">
        <w:rPr>
          <w:color w:val="548DD4" w:themeColor="text2" w:themeTint="99"/>
          <w:sz w:val="24"/>
          <w:szCs w:val="24"/>
        </w:rPr>
        <w:t>[</w:t>
      </w:r>
      <w:r w:rsidRPr="00FF6F34">
        <w:rPr>
          <w:i/>
          <w:color w:val="548DD4" w:themeColor="text2" w:themeTint="99"/>
          <w:sz w:val="24"/>
          <w:szCs w:val="24"/>
        </w:rPr>
        <w:t>заполняется отдельно по каждому из лотов с указанием номера и названия лота</w:t>
      </w:r>
      <w:r w:rsidRPr="00FF6F34">
        <w:rPr>
          <w:color w:val="548DD4" w:themeColor="text2" w:themeTint="99"/>
          <w:sz w:val="24"/>
          <w:szCs w:val="24"/>
        </w:rPr>
        <w:t>]</w:t>
      </w:r>
    </w:p>
    <w:p w14:paraId="05369621" w14:textId="77777777" w:rsidR="004D65E3" w:rsidRPr="00FF6F34" w:rsidRDefault="004D65E3" w:rsidP="00FF6F34">
      <w:pPr>
        <w:tabs>
          <w:tab w:val="left" w:pos="3544"/>
        </w:tabs>
        <w:spacing w:line="240" w:lineRule="auto"/>
        <w:rPr>
          <w:sz w:val="24"/>
          <w:szCs w:val="24"/>
        </w:rPr>
      </w:pPr>
      <w:bookmarkStart w:id="23" w:name="_Toc309208624"/>
      <w:r w:rsidRPr="00FF6F34">
        <w:rPr>
          <w:sz w:val="24"/>
          <w:szCs w:val="24"/>
        </w:rPr>
        <w:t>Форма коммерческого предложения</w:t>
      </w:r>
      <w:bookmarkEnd w:id="23"/>
      <w:r w:rsidRPr="00FF6F34">
        <w:rPr>
          <w:sz w:val="24"/>
          <w:szCs w:val="24"/>
        </w:rPr>
        <w:t xml:space="preserve"> на поставку товаров</w:t>
      </w:r>
    </w:p>
    <w:p w14:paraId="1A2A33A7" w14:textId="77777777" w:rsidR="004D65E3" w:rsidRPr="00FF6F34" w:rsidRDefault="004D65E3" w:rsidP="00FF6F34">
      <w:pPr>
        <w:pBdr>
          <w:top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начало формы</w:t>
      </w:r>
    </w:p>
    <w:p w14:paraId="600C41F7" w14:textId="77777777" w:rsidR="004D65E3" w:rsidRPr="00FF6F34" w:rsidRDefault="004D65E3" w:rsidP="00FF6F34">
      <w:pPr>
        <w:tabs>
          <w:tab w:val="left" w:pos="3544"/>
        </w:tabs>
        <w:spacing w:line="240" w:lineRule="auto"/>
        <w:jc w:val="center"/>
        <w:rPr>
          <w:sz w:val="24"/>
          <w:szCs w:val="24"/>
          <w:vertAlign w:val="superscript"/>
        </w:rPr>
      </w:pPr>
      <w:r w:rsidRPr="00FF6F34">
        <w:rPr>
          <w:b/>
          <w:sz w:val="24"/>
          <w:szCs w:val="24"/>
        </w:rPr>
        <w:t>Коммерческое предложение</w:t>
      </w:r>
    </w:p>
    <w:p w14:paraId="514B98B1" w14:textId="77777777" w:rsidR="004D65E3" w:rsidRPr="00FF6F34" w:rsidRDefault="004D65E3" w:rsidP="00FF6F34">
      <w:pPr>
        <w:tabs>
          <w:tab w:val="left" w:pos="3544"/>
        </w:tabs>
        <w:spacing w:line="240" w:lineRule="auto"/>
        <w:rPr>
          <w:color w:val="000000"/>
          <w:sz w:val="24"/>
          <w:szCs w:val="24"/>
        </w:rPr>
      </w:pPr>
      <w:r w:rsidRPr="00FF6F34">
        <w:rPr>
          <w:color w:val="000000"/>
          <w:sz w:val="24"/>
          <w:szCs w:val="24"/>
        </w:rPr>
        <w:t xml:space="preserve">Наименование и адрес Участника </w:t>
      </w:r>
      <w:r w:rsidRPr="00FF6F34">
        <w:rPr>
          <w:sz w:val="24"/>
          <w:szCs w:val="24"/>
        </w:rPr>
        <w:t>закупки</w:t>
      </w:r>
      <w:r w:rsidRPr="00FF6F34">
        <w:rPr>
          <w:color w:val="000000"/>
          <w:sz w:val="24"/>
          <w:szCs w:val="24"/>
        </w:rPr>
        <w:t>: ________________________</w:t>
      </w:r>
    </w:p>
    <w:p w14:paraId="5C2D90B8" w14:textId="0B9DB5D3" w:rsidR="004D65E3" w:rsidRPr="00FF6F34" w:rsidRDefault="004D65E3" w:rsidP="00FF6F34">
      <w:pPr>
        <w:tabs>
          <w:tab w:val="left" w:pos="3544"/>
        </w:tabs>
        <w:spacing w:line="240" w:lineRule="auto"/>
        <w:rPr>
          <w:color w:val="000000"/>
          <w:sz w:val="24"/>
          <w:szCs w:val="24"/>
        </w:rPr>
      </w:pPr>
      <w:r w:rsidRPr="00FF6F34">
        <w:rPr>
          <w:color w:val="000000"/>
          <w:sz w:val="24"/>
          <w:szCs w:val="24"/>
        </w:rPr>
        <w:t>Номер и наименование лота:</w:t>
      </w:r>
      <w:r w:rsidR="000C2B25">
        <w:rPr>
          <w:color w:val="000000"/>
          <w:sz w:val="24"/>
          <w:szCs w:val="24"/>
        </w:rPr>
        <w:t xml:space="preserve"> </w:t>
      </w:r>
      <w:r w:rsidR="00E96F61" w:rsidRPr="006E7AB9">
        <w:rPr>
          <w:sz w:val="24"/>
          <w:szCs w:val="24"/>
        </w:rPr>
        <w:t xml:space="preserve">№20.000015 </w:t>
      </w:r>
      <w:r w:rsidR="00E96F61">
        <w:rPr>
          <w:sz w:val="24"/>
          <w:szCs w:val="24"/>
        </w:rPr>
        <w:t>«</w:t>
      </w:r>
      <w:r w:rsidR="00E96F61" w:rsidRPr="006E7AB9">
        <w:rPr>
          <w:sz w:val="24"/>
          <w:szCs w:val="24"/>
        </w:rPr>
        <w:t>Автозапчасти для спецтехники (автокран, вилочный погрузчик)</w:t>
      </w:r>
      <w:r w:rsidR="00E96F61">
        <w:rPr>
          <w:sz w:val="24"/>
          <w:szCs w:val="24"/>
        </w:rPr>
        <w:t>»</w:t>
      </w:r>
    </w:p>
    <w:p w14:paraId="5B15DB8D" w14:textId="77777777" w:rsidR="004D65E3" w:rsidRPr="00FF6F34" w:rsidRDefault="004D65E3" w:rsidP="00FF6F34">
      <w:pPr>
        <w:tabs>
          <w:tab w:val="left" w:pos="3544"/>
        </w:tabs>
        <w:spacing w:line="240" w:lineRule="auto"/>
        <w:rPr>
          <w:b/>
          <w:sz w:val="24"/>
          <w:szCs w:val="24"/>
        </w:rPr>
      </w:pPr>
      <w:r w:rsidRPr="00FF6F34">
        <w:rPr>
          <w:b/>
          <w:sz w:val="24"/>
          <w:szCs w:val="24"/>
        </w:rPr>
        <w:t>Таблица–1. Расчет стоимости поставляемого товара</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1417"/>
        <w:gridCol w:w="1559"/>
        <w:gridCol w:w="709"/>
        <w:gridCol w:w="851"/>
        <w:gridCol w:w="992"/>
        <w:gridCol w:w="850"/>
        <w:gridCol w:w="993"/>
      </w:tblGrid>
      <w:tr w:rsidR="008E4E66" w:rsidRPr="008E4E66" w14:paraId="6375EA27" w14:textId="66330E15" w:rsidTr="00FF42BF">
        <w:trPr>
          <w:trHeight w:val="1060"/>
          <w:tblHeader/>
        </w:trPr>
        <w:tc>
          <w:tcPr>
            <w:tcW w:w="567" w:type="dxa"/>
            <w:shd w:val="clear" w:color="auto" w:fill="BFBFBF" w:themeFill="background1" w:themeFillShade="BF"/>
            <w:vAlign w:val="center"/>
          </w:tcPr>
          <w:p w14:paraId="7094A1F6" w14:textId="77777777" w:rsidR="00FD0A9F" w:rsidRPr="008E4E66" w:rsidRDefault="00FD0A9F" w:rsidP="00CD6FF9">
            <w:pPr>
              <w:tabs>
                <w:tab w:val="left" w:pos="3544"/>
              </w:tabs>
              <w:spacing w:line="240" w:lineRule="auto"/>
              <w:ind w:firstLine="39"/>
              <w:jc w:val="center"/>
              <w:rPr>
                <w:sz w:val="24"/>
                <w:szCs w:val="24"/>
              </w:rPr>
            </w:pPr>
            <w:r w:rsidRPr="008E4E66">
              <w:rPr>
                <w:sz w:val="24"/>
                <w:szCs w:val="24"/>
              </w:rPr>
              <w:t>№</w:t>
            </w:r>
          </w:p>
          <w:p w14:paraId="1116503C" w14:textId="0A2B8400" w:rsidR="00FD0A9F" w:rsidRPr="008E4E66" w:rsidRDefault="00FD0A9F" w:rsidP="00CD6FF9">
            <w:pPr>
              <w:tabs>
                <w:tab w:val="left" w:pos="3544"/>
              </w:tabs>
              <w:spacing w:line="240" w:lineRule="auto"/>
              <w:jc w:val="center"/>
              <w:rPr>
                <w:sz w:val="24"/>
                <w:szCs w:val="24"/>
              </w:rPr>
            </w:pPr>
            <w:r w:rsidRPr="008E4E66">
              <w:rPr>
                <w:sz w:val="24"/>
                <w:szCs w:val="24"/>
              </w:rPr>
              <w:t xml:space="preserve"> п/п</w:t>
            </w:r>
          </w:p>
        </w:tc>
        <w:tc>
          <w:tcPr>
            <w:tcW w:w="2127" w:type="dxa"/>
            <w:shd w:val="clear" w:color="auto" w:fill="BFBFBF" w:themeFill="background1" w:themeFillShade="BF"/>
            <w:vAlign w:val="center"/>
          </w:tcPr>
          <w:p w14:paraId="2010B6A3" w14:textId="77777777" w:rsidR="00FD0A9F" w:rsidRPr="008E4E66" w:rsidRDefault="00FD0A9F" w:rsidP="00FD0A9F">
            <w:pPr>
              <w:tabs>
                <w:tab w:val="left" w:pos="3544"/>
              </w:tabs>
              <w:spacing w:line="240" w:lineRule="auto"/>
              <w:ind w:firstLine="0"/>
              <w:jc w:val="center"/>
              <w:rPr>
                <w:sz w:val="24"/>
                <w:szCs w:val="24"/>
              </w:rPr>
            </w:pPr>
            <w:r w:rsidRPr="008E4E66">
              <w:rPr>
                <w:sz w:val="24"/>
                <w:szCs w:val="24"/>
              </w:rPr>
              <w:t>Наименование</w:t>
            </w:r>
          </w:p>
          <w:p w14:paraId="3C3B3E77" w14:textId="2E581D55" w:rsidR="00FD0A9F" w:rsidRPr="008E4E66" w:rsidRDefault="00FD0A9F" w:rsidP="00FD0A9F">
            <w:pPr>
              <w:tabs>
                <w:tab w:val="left" w:pos="3544"/>
              </w:tabs>
              <w:spacing w:line="240" w:lineRule="auto"/>
              <w:ind w:firstLine="0"/>
              <w:jc w:val="center"/>
              <w:rPr>
                <w:sz w:val="24"/>
                <w:szCs w:val="24"/>
              </w:rPr>
            </w:pPr>
            <w:r w:rsidRPr="008E4E66">
              <w:rPr>
                <w:sz w:val="24"/>
                <w:szCs w:val="24"/>
              </w:rPr>
              <w:t xml:space="preserve">Продукции, </w:t>
            </w:r>
          </w:p>
        </w:tc>
        <w:tc>
          <w:tcPr>
            <w:tcW w:w="1417" w:type="dxa"/>
            <w:shd w:val="clear" w:color="auto" w:fill="BFBFBF" w:themeFill="background1" w:themeFillShade="BF"/>
            <w:vAlign w:val="center"/>
          </w:tcPr>
          <w:p w14:paraId="47D83E5C" w14:textId="66C97F68" w:rsidR="00FD0A9F" w:rsidRPr="008E4E66" w:rsidRDefault="00FD0A9F" w:rsidP="00FD0A9F">
            <w:pPr>
              <w:tabs>
                <w:tab w:val="left" w:pos="3544"/>
              </w:tabs>
              <w:spacing w:line="240" w:lineRule="auto"/>
              <w:ind w:firstLine="0"/>
              <w:rPr>
                <w:sz w:val="24"/>
                <w:szCs w:val="24"/>
              </w:rPr>
            </w:pPr>
            <w:r w:rsidRPr="008E4E66">
              <w:rPr>
                <w:sz w:val="24"/>
                <w:szCs w:val="24"/>
              </w:rPr>
              <w:t>Артикул, парт номер, вин код</w:t>
            </w:r>
          </w:p>
        </w:tc>
        <w:tc>
          <w:tcPr>
            <w:tcW w:w="1559" w:type="dxa"/>
            <w:shd w:val="clear" w:color="auto" w:fill="BFBFBF" w:themeFill="background1" w:themeFillShade="BF"/>
            <w:vAlign w:val="center"/>
          </w:tcPr>
          <w:p w14:paraId="4DDD352D" w14:textId="77489B19" w:rsidR="00FD0A9F" w:rsidRPr="008E4E66" w:rsidRDefault="00FD0A9F" w:rsidP="00FD0A9F">
            <w:pPr>
              <w:tabs>
                <w:tab w:val="left" w:pos="3544"/>
              </w:tabs>
              <w:spacing w:line="240" w:lineRule="auto"/>
              <w:ind w:firstLine="0"/>
              <w:rPr>
                <w:sz w:val="24"/>
                <w:szCs w:val="24"/>
              </w:rPr>
            </w:pPr>
            <w:r w:rsidRPr="008E4E66">
              <w:rPr>
                <w:sz w:val="24"/>
                <w:szCs w:val="24"/>
              </w:rPr>
              <w:t>Страна происхождения, производитель</w:t>
            </w:r>
          </w:p>
        </w:tc>
        <w:tc>
          <w:tcPr>
            <w:tcW w:w="709" w:type="dxa"/>
            <w:shd w:val="clear" w:color="auto" w:fill="BFBFBF" w:themeFill="background1" w:themeFillShade="BF"/>
            <w:vAlign w:val="center"/>
          </w:tcPr>
          <w:p w14:paraId="3A4DCC73" w14:textId="010A478B" w:rsidR="00FD0A9F" w:rsidRPr="008E4E66" w:rsidRDefault="00FD0A9F" w:rsidP="00FD0A9F">
            <w:pPr>
              <w:tabs>
                <w:tab w:val="left" w:pos="3544"/>
              </w:tabs>
              <w:spacing w:line="240" w:lineRule="auto"/>
              <w:ind w:firstLine="0"/>
              <w:jc w:val="center"/>
              <w:rPr>
                <w:sz w:val="24"/>
                <w:szCs w:val="24"/>
              </w:rPr>
            </w:pPr>
            <w:r w:rsidRPr="008E4E66">
              <w:rPr>
                <w:sz w:val="24"/>
                <w:szCs w:val="24"/>
              </w:rPr>
              <w:t>Ед. изм.</w:t>
            </w:r>
          </w:p>
        </w:tc>
        <w:tc>
          <w:tcPr>
            <w:tcW w:w="851" w:type="dxa"/>
            <w:shd w:val="clear" w:color="auto" w:fill="BFBFBF" w:themeFill="background1" w:themeFillShade="BF"/>
            <w:vAlign w:val="center"/>
          </w:tcPr>
          <w:p w14:paraId="55A92E18" w14:textId="2D4DB5D4" w:rsidR="00FD0A9F" w:rsidRPr="008E4E66" w:rsidRDefault="00FD0A9F" w:rsidP="0093177E">
            <w:pPr>
              <w:tabs>
                <w:tab w:val="left" w:pos="3544"/>
              </w:tabs>
              <w:spacing w:line="240" w:lineRule="auto"/>
              <w:ind w:firstLine="0"/>
              <w:jc w:val="center"/>
              <w:rPr>
                <w:sz w:val="24"/>
                <w:szCs w:val="24"/>
              </w:rPr>
            </w:pPr>
            <w:r w:rsidRPr="008E4E66">
              <w:rPr>
                <w:sz w:val="24"/>
                <w:szCs w:val="24"/>
              </w:rPr>
              <w:t>Кол-во.</w:t>
            </w:r>
          </w:p>
        </w:tc>
        <w:tc>
          <w:tcPr>
            <w:tcW w:w="992" w:type="dxa"/>
            <w:shd w:val="clear" w:color="auto" w:fill="BFBFBF" w:themeFill="background1" w:themeFillShade="BF"/>
            <w:vAlign w:val="center"/>
          </w:tcPr>
          <w:p w14:paraId="565A3226" w14:textId="28D7701C" w:rsidR="00FD0A9F" w:rsidRPr="008E4E66" w:rsidRDefault="00FD0A9F" w:rsidP="00FD0A9F">
            <w:pPr>
              <w:tabs>
                <w:tab w:val="left" w:pos="3544"/>
              </w:tabs>
              <w:spacing w:line="240" w:lineRule="auto"/>
              <w:ind w:firstLine="0"/>
              <w:jc w:val="center"/>
              <w:rPr>
                <w:sz w:val="24"/>
                <w:szCs w:val="24"/>
              </w:rPr>
            </w:pPr>
            <w:r w:rsidRPr="008E4E66">
              <w:rPr>
                <w:sz w:val="24"/>
                <w:szCs w:val="24"/>
              </w:rPr>
              <w:t>Цена единицы, сомон без НДС</w:t>
            </w:r>
          </w:p>
        </w:tc>
        <w:tc>
          <w:tcPr>
            <w:tcW w:w="850" w:type="dxa"/>
            <w:shd w:val="clear" w:color="auto" w:fill="BFBFBF" w:themeFill="background1" w:themeFillShade="BF"/>
            <w:vAlign w:val="center"/>
          </w:tcPr>
          <w:p w14:paraId="5D42B711" w14:textId="233FFA68" w:rsidR="00FD0A9F" w:rsidRPr="008E4E66" w:rsidRDefault="00FD0A9F" w:rsidP="00FD0A9F">
            <w:pPr>
              <w:tabs>
                <w:tab w:val="left" w:pos="3544"/>
              </w:tabs>
              <w:spacing w:line="240" w:lineRule="auto"/>
              <w:ind w:firstLine="0"/>
              <w:jc w:val="center"/>
              <w:rPr>
                <w:sz w:val="24"/>
                <w:szCs w:val="24"/>
              </w:rPr>
            </w:pPr>
            <w:r w:rsidRPr="008E4E66">
              <w:rPr>
                <w:sz w:val="24"/>
                <w:szCs w:val="24"/>
              </w:rPr>
              <w:t>НДС</w:t>
            </w:r>
          </w:p>
        </w:tc>
        <w:tc>
          <w:tcPr>
            <w:tcW w:w="993" w:type="dxa"/>
            <w:shd w:val="clear" w:color="auto" w:fill="BFBFBF" w:themeFill="background1" w:themeFillShade="BF"/>
            <w:vAlign w:val="center"/>
          </w:tcPr>
          <w:p w14:paraId="4FB018EA" w14:textId="6876316F" w:rsidR="00FD0A9F" w:rsidRPr="008E4E66" w:rsidRDefault="00FD0A9F" w:rsidP="00FD0A9F">
            <w:pPr>
              <w:tabs>
                <w:tab w:val="left" w:pos="3544"/>
              </w:tabs>
              <w:spacing w:line="240" w:lineRule="auto"/>
              <w:ind w:firstLine="0"/>
              <w:jc w:val="center"/>
              <w:rPr>
                <w:sz w:val="24"/>
                <w:szCs w:val="24"/>
              </w:rPr>
            </w:pPr>
            <w:r w:rsidRPr="008E4E66">
              <w:rPr>
                <w:sz w:val="24"/>
                <w:szCs w:val="24"/>
              </w:rPr>
              <w:t>Общая сумма с НДС</w:t>
            </w:r>
          </w:p>
        </w:tc>
      </w:tr>
      <w:tr w:rsidR="0041354C" w:rsidRPr="008E4E66" w14:paraId="2ADE95BD" w14:textId="5F01D045" w:rsidTr="00124AAE">
        <w:trPr>
          <w:trHeight w:val="383"/>
        </w:trPr>
        <w:tc>
          <w:tcPr>
            <w:tcW w:w="10065" w:type="dxa"/>
            <w:gridSpan w:val="9"/>
            <w:vAlign w:val="center"/>
          </w:tcPr>
          <w:p w14:paraId="639FD0A3" w14:textId="0F0105FB" w:rsidR="0041354C" w:rsidRPr="008E4E66" w:rsidRDefault="00E96F61" w:rsidP="0041354C">
            <w:pPr>
              <w:tabs>
                <w:tab w:val="left" w:pos="3544"/>
              </w:tabs>
              <w:spacing w:line="240" w:lineRule="auto"/>
              <w:ind w:firstLine="322"/>
              <w:jc w:val="center"/>
              <w:rPr>
                <w:sz w:val="24"/>
                <w:szCs w:val="24"/>
              </w:rPr>
            </w:pPr>
            <w:r w:rsidRPr="00CD118F">
              <w:rPr>
                <w:b/>
                <w:sz w:val="24"/>
                <w:szCs w:val="24"/>
              </w:rPr>
              <w:t>Автокран "КАТО"-NK-500MS</w:t>
            </w:r>
            <w:r>
              <w:rPr>
                <w:b/>
                <w:sz w:val="24"/>
                <w:szCs w:val="24"/>
              </w:rPr>
              <w:t xml:space="preserve"> 1987 </w:t>
            </w:r>
            <w:r w:rsidR="006450B8" w:rsidRPr="00076A9B">
              <w:rPr>
                <w:b/>
                <w:sz w:val="24"/>
                <w:szCs w:val="24"/>
              </w:rPr>
              <w:t>года выпуска</w:t>
            </w:r>
          </w:p>
        </w:tc>
      </w:tr>
      <w:tr w:rsidR="00E96F61" w:rsidRPr="008E4E66" w14:paraId="2E4751D1" w14:textId="77777777" w:rsidTr="00FF42BF">
        <w:trPr>
          <w:trHeight w:val="970"/>
        </w:trPr>
        <w:tc>
          <w:tcPr>
            <w:tcW w:w="567" w:type="dxa"/>
            <w:vAlign w:val="center"/>
          </w:tcPr>
          <w:p w14:paraId="538872CD" w14:textId="77777777" w:rsidR="00E96F61" w:rsidRPr="008E4E66" w:rsidRDefault="00E96F61" w:rsidP="00E96F61">
            <w:pPr>
              <w:widowControl w:val="0"/>
              <w:numPr>
                <w:ilvl w:val="0"/>
                <w:numId w:val="16"/>
              </w:numPr>
              <w:tabs>
                <w:tab w:val="left" w:pos="3544"/>
              </w:tabs>
              <w:autoSpaceDE w:val="0"/>
              <w:autoSpaceDN w:val="0"/>
              <w:adjustRightInd w:val="0"/>
              <w:spacing w:line="240" w:lineRule="auto"/>
              <w:jc w:val="left"/>
              <w:rPr>
                <w:sz w:val="24"/>
                <w:szCs w:val="24"/>
              </w:rPr>
            </w:pPr>
          </w:p>
        </w:tc>
        <w:tc>
          <w:tcPr>
            <w:tcW w:w="2127" w:type="dxa"/>
            <w:vAlign w:val="center"/>
          </w:tcPr>
          <w:p w14:paraId="34A8FE1C" w14:textId="5064DA79" w:rsidR="00E96F61" w:rsidRPr="001B2AFD" w:rsidRDefault="00E96F61" w:rsidP="00E96F61">
            <w:pPr>
              <w:tabs>
                <w:tab w:val="left" w:pos="3544"/>
              </w:tabs>
              <w:spacing w:line="240" w:lineRule="auto"/>
              <w:ind w:firstLine="0"/>
              <w:jc w:val="left"/>
              <w:rPr>
                <w:sz w:val="24"/>
                <w:szCs w:val="24"/>
              </w:rPr>
            </w:pPr>
            <w:r w:rsidRPr="00D527E4">
              <w:rPr>
                <w:sz w:val="24"/>
                <w:szCs w:val="24"/>
              </w:rPr>
              <w:t xml:space="preserve">Фильтр масляный </w:t>
            </w:r>
          </w:p>
        </w:tc>
        <w:tc>
          <w:tcPr>
            <w:tcW w:w="1417" w:type="dxa"/>
            <w:vAlign w:val="center"/>
          </w:tcPr>
          <w:p w14:paraId="522957A1" w14:textId="1984A3C4" w:rsidR="00E96F61" w:rsidRPr="001B2AFD" w:rsidRDefault="00E96F61" w:rsidP="00E96F61">
            <w:pPr>
              <w:tabs>
                <w:tab w:val="left" w:pos="3544"/>
              </w:tabs>
              <w:spacing w:line="240" w:lineRule="auto"/>
              <w:ind w:firstLine="0"/>
              <w:rPr>
                <w:sz w:val="24"/>
                <w:szCs w:val="24"/>
              </w:rPr>
            </w:pPr>
            <w:r w:rsidRPr="00D527E4">
              <w:rPr>
                <w:sz w:val="24"/>
                <w:szCs w:val="24"/>
              </w:rPr>
              <w:t>МЕ 064356</w:t>
            </w:r>
          </w:p>
        </w:tc>
        <w:tc>
          <w:tcPr>
            <w:tcW w:w="1559" w:type="dxa"/>
            <w:vAlign w:val="center"/>
          </w:tcPr>
          <w:p w14:paraId="1713A511" w14:textId="23EA9197" w:rsidR="00E96F61" w:rsidRPr="00FF42BF" w:rsidRDefault="00FF42BF" w:rsidP="005E331C">
            <w:pPr>
              <w:spacing w:line="240" w:lineRule="auto"/>
              <w:ind w:left="-101" w:firstLine="1"/>
              <w:jc w:val="center"/>
              <w:rPr>
                <w:sz w:val="24"/>
                <w:szCs w:val="24"/>
              </w:rPr>
            </w:pPr>
            <w:r w:rsidRPr="006E7AB9">
              <w:rPr>
                <w:bCs/>
                <w:sz w:val="24"/>
                <w:szCs w:val="24"/>
                <w:shd w:val="clear" w:color="auto" w:fill="FFFFFF"/>
                <w:lang w:val="en-US"/>
              </w:rPr>
              <w:t>Kato</w:t>
            </w:r>
            <w:r w:rsidRPr="0098148C">
              <w:rPr>
                <w:bCs/>
                <w:sz w:val="24"/>
                <w:szCs w:val="24"/>
                <w:shd w:val="clear" w:color="auto" w:fill="FFFFFF"/>
              </w:rPr>
              <w:t xml:space="preserve"> </w:t>
            </w:r>
            <w:r w:rsidRPr="006E7AB9">
              <w:rPr>
                <w:bCs/>
                <w:sz w:val="24"/>
                <w:szCs w:val="24"/>
                <w:shd w:val="clear" w:color="auto" w:fill="FFFFFF"/>
                <w:lang w:val="en-US"/>
              </w:rPr>
              <w:t>Works</w:t>
            </w:r>
            <w:r w:rsidRPr="0098148C">
              <w:rPr>
                <w:bCs/>
                <w:sz w:val="24"/>
                <w:szCs w:val="24"/>
                <w:shd w:val="clear" w:color="auto" w:fill="FFFFFF"/>
              </w:rPr>
              <w:t xml:space="preserve"> </w:t>
            </w:r>
            <w:r w:rsidRPr="006E7AB9">
              <w:rPr>
                <w:bCs/>
                <w:sz w:val="24"/>
                <w:szCs w:val="24"/>
                <w:shd w:val="clear" w:color="auto" w:fill="FFFFFF"/>
                <w:lang w:val="en-US"/>
              </w:rPr>
              <w:t>Ltd</w:t>
            </w:r>
            <w:r>
              <w:rPr>
                <w:bCs/>
                <w:sz w:val="24"/>
                <w:szCs w:val="24"/>
                <w:shd w:val="clear" w:color="auto" w:fill="FFFFFF"/>
              </w:rPr>
              <w:t>,</w:t>
            </w:r>
            <w:r w:rsidR="005E331C">
              <w:rPr>
                <w:bCs/>
                <w:sz w:val="24"/>
                <w:szCs w:val="24"/>
                <w:shd w:val="clear" w:color="auto" w:fill="FFFFFF"/>
              </w:rPr>
              <w:t xml:space="preserve"> </w:t>
            </w:r>
            <w:r w:rsidRPr="004778C2">
              <w:rPr>
                <w:sz w:val="24"/>
                <w:szCs w:val="24"/>
              </w:rPr>
              <w:t>ОЕМ</w:t>
            </w:r>
            <w:r>
              <w:rPr>
                <w:sz w:val="24"/>
                <w:szCs w:val="24"/>
              </w:rPr>
              <w:t xml:space="preserve"> заводов Европы</w:t>
            </w:r>
          </w:p>
        </w:tc>
        <w:tc>
          <w:tcPr>
            <w:tcW w:w="709" w:type="dxa"/>
            <w:vAlign w:val="center"/>
          </w:tcPr>
          <w:p w14:paraId="67B02E07" w14:textId="123DE497" w:rsidR="00E96F61" w:rsidRPr="001B2AFD" w:rsidRDefault="00E96F61" w:rsidP="00E96F61">
            <w:pPr>
              <w:spacing w:line="240" w:lineRule="auto"/>
              <w:ind w:left="-581"/>
              <w:jc w:val="center"/>
              <w:rPr>
                <w:sz w:val="24"/>
                <w:szCs w:val="24"/>
              </w:rPr>
            </w:pPr>
            <w:r w:rsidRPr="00D527E4">
              <w:rPr>
                <w:sz w:val="24"/>
                <w:szCs w:val="24"/>
              </w:rPr>
              <w:t>шт.</w:t>
            </w:r>
          </w:p>
        </w:tc>
        <w:tc>
          <w:tcPr>
            <w:tcW w:w="851" w:type="dxa"/>
            <w:vAlign w:val="center"/>
          </w:tcPr>
          <w:p w14:paraId="6CE2ACDD" w14:textId="56E2A493" w:rsidR="00E96F61" w:rsidRPr="001B2AFD" w:rsidRDefault="00E96F61" w:rsidP="00E96F61">
            <w:pPr>
              <w:tabs>
                <w:tab w:val="left" w:pos="3544"/>
              </w:tabs>
              <w:spacing w:line="240" w:lineRule="auto"/>
              <w:ind w:firstLine="172"/>
              <w:rPr>
                <w:bCs/>
                <w:sz w:val="24"/>
                <w:szCs w:val="24"/>
              </w:rPr>
            </w:pPr>
            <w:r w:rsidRPr="00D527E4">
              <w:rPr>
                <w:bCs/>
                <w:sz w:val="24"/>
                <w:szCs w:val="24"/>
              </w:rPr>
              <w:t>1</w:t>
            </w:r>
          </w:p>
        </w:tc>
        <w:tc>
          <w:tcPr>
            <w:tcW w:w="992" w:type="dxa"/>
            <w:vAlign w:val="center"/>
          </w:tcPr>
          <w:p w14:paraId="4F0E90D2" w14:textId="77777777" w:rsidR="00E96F61" w:rsidRPr="008E4E66" w:rsidRDefault="00E96F61" w:rsidP="00E96F61">
            <w:pPr>
              <w:tabs>
                <w:tab w:val="left" w:pos="3544"/>
              </w:tabs>
              <w:spacing w:line="240" w:lineRule="auto"/>
              <w:ind w:firstLine="182"/>
              <w:rPr>
                <w:sz w:val="24"/>
                <w:szCs w:val="24"/>
              </w:rPr>
            </w:pPr>
          </w:p>
        </w:tc>
        <w:tc>
          <w:tcPr>
            <w:tcW w:w="850" w:type="dxa"/>
            <w:vAlign w:val="center"/>
          </w:tcPr>
          <w:p w14:paraId="7CD6AFE9" w14:textId="77777777" w:rsidR="00E96F61" w:rsidRPr="008E4E66" w:rsidRDefault="00E96F61" w:rsidP="00E96F61">
            <w:pPr>
              <w:tabs>
                <w:tab w:val="left" w:pos="3544"/>
              </w:tabs>
              <w:spacing w:line="240" w:lineRule="auto"/>
              <w:ind w:firstLine="169"/>
              <w:rPr>
                <w:sz w:val="24"/>
                <w:szCs w:val="24"/>
              </w:rPr>
            </w:pPr>
          </w:p>
        </w:tc>
        <w:tc>
          <w:tcPr>
            <w:tcW w:w="993" w:type="dxa"/>
            <w:vAlign w:val="center"/>
          </w:tcPr>
          <w:p w14:paraId="532785DD" w14:textId="77777777" w:rsidR="00E96F61" w:rsidRPr="008E4E66" w:rsidRDefault="00E96F61" w:rsidP="00E96F61">
            <w:pPr>
              <w:tabs>
                <w:tab w:val="left" w:pos="3544"/>
              </w:tabs>
              <w:spacing w:line="240" w:lineRule="auto"/>
              <w:ind w:firstLine="322"/>
              <w:rPr>
                <w:sz w:val="24"/>
                <w:szCs w:val="24"/>
              </w:rPr>
            </w:pPr>
          </w:p>
        </w:tc>
      </w:tr>
      <w:tr w:rsidR="00FF42BF" w:rsidRPr="008E4E66" w14:paraId="7E0DC2C5" w14:textId="0513FACC" w:rsidTr="00FF42BF">
        <w:trPr>
          <w:trHeight w:val="70"/>
        </w:trPr>
        <w:tc>
          <w:tcPr>
            <w:tcW w:w="567" w:type="dxa"/>
            <w:vAlign w:val="center"/>
          </w:tcPr>
          <w:p w14:paraId="00BD5C44" w14:textId="77777777" w:rsidR="00FF42BF" w:rsidRPr="008E4E66" w:rsidRDefault="00FF42BF" w:rsidP="00FF42BF">
            <w:pPr>
              <w:widowControl w:val="0"/>
              <w:numPr>
                <w:ilvl w:val="0"/>
                <w:numId w:val="16"/>
              </w:numPr>
              <w:tabs>
                <w:tab w:val="left" w:pos="3544"/>
              </w:tabs>
              <w:autoSpaceDE w:val="0"/>
              <w:autoSpaceDN w:val="0"/>
              <w:adjustRightInd w:val="0"/>
              <w:spacing w:line="240" w:lineRule="auto"/>
              <w:jc w:val="left"/>
              <w:rPr>
                <w:sz w:val="24"/>
                <w:szCs w:val="24"/>
              </w:rPr>
            </w:pPr>
          </w:p>
        </w:tc>
        <w:tc>
          <w:tcPr>
            <w:tcW w:w="2127" w:type="dxa"/>
            <w:vAlign w:val="center"/>
          </w:tcPr>
          <w:p w14:paraId="7B895220" w14:textId="4AF1E435" w:rsidR="00FF42BF" w:rsidRPr="008E4E66" w:rsidRDefault="00FF42BF" w:rsidP="00FF42BF">
            <w:pPr>
              <w:tabs>
                <w:tab w:val="left" w:pos="3544"/>
              </w:tabs>
              <w:spacing w:line="240" w:lineRule="auto"/>
              <w:ind w:firstLine="0"/>
              <w:jc w:val="left"/>
              <w:rPr>
                <w:sz w:val="24"/>
                <w:szCs w:val="24"/>
              </w:rPr>
            </w:pPr>
            <w:r w:rsidRPr="00D527E4">
              <w:rPr>
                <w:sz w:val="24"/>
                <w:szCs w:val="24"/>
              </w:rPr>
              <w:t xml:space="preserve">Фильтр топливный </w:t>
            </w:r>
          </w:p>
        </w:tc>
        <w:tc>
          <w:tcPr>
            <w:tcW w:w="1417" w:type="dxa"/>
            <w:vAlign w:val="center"/>
          </w:tcPr>
          <w:p w14:paraId="5E208305" w14:textId="4DA446B5" w:rsidR="00FF42BF" w:rsidRPr="008E4E66" w:rsidRDefault="00FF42BF" w:rsidP="00FF42BF">
            <w:pPr>
              <w:tabs>
                <w:tab w:val="left" w:pos="3544"/>
              </w:tabs>
              <w:spacing w:line="240" w:lineRule="auto"/>
              <w:ind w:firstLine="0"/>
              <w:rPr>
                <w:sz w:val="24"/>
                <w:szCs w:val="24"/>
              </w:rPr>
            </w:pPr>
            <w:r w:rsidRPr="00D527E4">
              <w:rPr>
                <w:sz w:val="24"/>
                <w:szCs w:val="24"/>
              </w:rPr>
              <w:t>МЕ 971550</w:t>
            </w:r>
          </w:p>
        </w:tc>
        <w:tc>
          <w:tcPr>
            <w:tcW w:w="1559" w:type="dxa"/>
            <w:vAlign w:val="center"/>
          </w:tcPr>
          <w:p w14:paraId="204F43B1" w14:textId="6502D328" w:rsidR="00FF42BF" w:rsidRPr="008E4E66" w:rsidRDefault="00FF42BF" w:rsidP="005E331C">
            <w:pPr>
              <w:spacing w:line="240" w:lineRule="auto"/>
              <w:ind w:left="-100" w:firstLine="0"/>
              <w:jc w:val="center"/>
              <w:rPr>
                <w:iCs/>
                <w:sz w:val="24"/>
                <w:szCs w:val="24"/>
              </w:rPr>
            </w:pPr>
            <w:r w:rsidRPr="006E7AB9">
              <w:rPr>
                <w:bCs/>
                <w:sz w:val="24"/>
                <w:szCs w:val="24"/>
                <w:shd w:val="clear" w:color="auto" w:fill="FFFFFF"/>
                <w:lang w:val="en-US"/>
              </w:rPr>
              <w:t>Kato</w:t>
            </w:r>
            <w:r w:rsidRPr="0098148C">
              <w:rPr>
                <w:bCs/>
                <w:sz w:val="24"/>
                <w:szCs w:val="24"/>
                <w:shd w:val="clear" w:color="auto" w:fill="FFFFFF"/>
              </w:rPr>
              <w:t xml:space="preserve"> </w:t>
            </w:r>
            <w:r w:rsidRPr="006E7AB9">
              <w:rPr>
                <w:bCs/>
                <w:sz w:val="24"/>
                <w:szCs w:val="24"/>
                <w:shd w:val="clear" w:color="auto" w:fill="FFFFFF"/>
                <w:lang w:val="en-US"/>
              </w:rPr>
              <w:t>Works</w:t>
            </w:r>
            <w:r w:rsidRPr="0098148C">
              <w:rPr>
                <w:bCs/>
                <w:sz w:val="24"/>
                <w:szCs w:val="24"/>
                <w:shd w:val="clear" w:color="auto" w:fill="FFFFFF"/>
              </w:rPr>
              <w:t xml:space="preserve"> </w:t>
            </w:r>
            <w:r w:rsidRPr="006E7AB9">
              <w:rPr>
                <w:bCs/>
                <w:sz w:val="24"/>
                <w:szCs w:val="24"/>
                <w:shd w:val="clear" w:color="auto" w:fill="FFFFFF"/>
                <w:lang w:val="en-US"/>
              </w:rPr>
              <w:t>Ltd</w:t>
            </w:r>
            <w:r>
              <w:rPr>
                <w:bCs/>
                <w:sz w:val="24"/>
                <w:szCs w:val="24"/>
                <w:shd w:val="clear" w:color="auto" w:fill="FFFFFF"/>
              </w:rPr>
              <w:t xml:space="preserve">, </w:t>
            </w:r>
            <w:r w:rsidRPr="004778C2">
              <w:rPr>
                <w:sz w:val="24"/>
                <w:szCs w:val="24"/>
              </w:rPr>
              <w:t>ОЕМ</w:t>
            </w:r>
            <w:r>
              <w:rPr>
                <w:sz w:val="24"/>
                <w:szCs w:val="24"/>
              </w:rPr>
              <w:t xml:space="preserve"> заводов Европы</w:t>
            </w:r>
          </w:p>
        </w:tc>
        <w:tc>
          <w:tcPr>
            <w:tcW w:w="709" w:type="dxa"/>
            <w:vAlign w:val="center"/>
          </w:tcPr>
          <w:p w14:paraId="1BE48DDB" w14:textId="0B84D952" w:rsidR="00FF42BF" w:rsidRPr="008E4E66" w:rsidRDefault="00FF42BF" w:rsidP="00FF42BF">
            <w:pPr>
              <w:spacing w:line="240" w:lineRule="auto"/>
              <w:ind w:left="-581"/>
              <w:jc w:val="center"/>
              <w:rPr>
                <w:iCs/>
                <w:sz w:val="24"/>
                <w:szCs w:val="24"/>
              </w:rPr>
            </w:pPr>
            <w:r w:rsidRPr="00D527E4">
              <w:rPr>
                <w:sz w:val="24"/>
                <w:szCs w:val="24"/>
              </w:rPr>
              <w:t>шт.</w:t>
            </w:r>
          </w:p>
        </w:tc>
        <w:tc>
          <w:tcPr>
            <w:tcW w:w="851" w:type="dxa"/>
            <w:vAlign w:val="center"/>
          </w:tcPr>
          <w:p w14:paraId="2A22D903" w14:textId="2DE35BE5" w:rsidR="00FF42BF" w:rsidRPr="008E4E66" w:rsidRDefault="00FF42BF" w:rsidP="00FF42BF">
            <w:pPr>
              <w:tabs>
                <w:tab w:val="left" w:pos="3544"/>
              </w:tabs>
              <w:spacing w:line="240" w:lineRule="auto"/>
              <w:ind w:firstLine="172"/>
              <w:rPr>
                <w:sz w:val="24"/>
                <w:szCs w:val="24"/>
              </w:rPr>
            </w:pPr>
            <w:r w:rsidRPr="00D527E4">
              <w:rPr>
                <w:bCs/>
                <w:sz w:val="24"/>
                <w:szCs w:val="24"/>
              </w:rPr>
              <w:t>1</w:t>
            </w:r>
          </w:p>
        </w:tc>
        <w:tc>
          <w:tcPr>
            <w:tcW w:w="992" w:type="dxa"/>
            <w:vAlign w:val="center"/>
          </w:tcPr>
          <w:p w14:paraId="15EC0263" w14:textId="77777777" w:rsidR="00FF42BF" w:rsidRPr="008E4E66" w:rsidRDefault="00FF42BF" w:rsidP="00FF42BF">
            <w:pPr>
              <w:tabs>
                <w:tab w:val="left" w:pos="3544"/>
              </w:tabs>
              <w:spacing w:line="240" w:lineRule="auto"/>
              <w:ind w:firstLine="182"/>
              <w:rPr>
                <w:sz w:val="24"/>
                <w:szCs w:val="24"/>
              </w:rPr>
            </w:pPr>
          </w:p>
        </w:tc>
        <w:tc>
          <w:tcPr>
            <w:tcW w:w="850" w:type="dxa"/>
            <w:vAlign w:val="center"/>
          </w:tcPr>
          <w:p w14:paraId="1A244F95" w14:textId="77777777" w:rsidR="00FF42BF" w:rsidRPr="008E4E66" w:rsidRDefault="00FF42BF" w:rsidP="00FF42BF">
            <w:pPr>
              <w:tabs>
                <w:tab w:val="left" w:pos="3544"/>
              </w:tabs>
              <w:spacing w:line="240" w:lineRule="auto"/>
              <w:ind w:firstLine="169"/>
              <w:rPr>
                <w:sz w:val="24"/>
                <w:szCs w:val="24"/>
              </w:rPr>
            </w:pPr>
          </w:p>
        </w:tc>
        <w:tc>
          <w:tcPr>
            <w:tcW w:w="993" w:type="dxa"/>
            <w:vAlign w:val="center"/>
          </w:tcPr>
          <w:p w14:paraId="6A892811" w14:textId="77777777" w:rsidR="00FF42BF" w:rsidRPr="008E4E66" w:rsidRDefault="00FF42BF" w:rsidP="00FF42BF">
            <w:pPr>
              <w:tabs>
                <w:tab w:val="left" w:pos="3544"/>
              </w:tabs>
              <w:spacing w:line="240" w:lineRule="auto"/>
              <w:ind w:firstLine="322"/>
              <w:rPr>
                <w:sz w:val="24"/>
                <w:szCs w:val="24"/>
              </w:rPr>
            </w:pPr>
          </w:p>
        </w:tc>
      </w:tr>
      <w:tr w:rsidR="00FF42BF" w:rsidRPr="008E4E66" w14:paraId="016A0735" w14:textId="2AD30AB7" w:rsidTr="00FF42BF">
        <w:trPr>
          <w:trHeight w:val="443"/>
        </w:trPr>
        <w:tc>
          <w:tcPr>
            <w:tcW w:w="567" w:type="dxa"/>
            <w:vAlign w:val="center"/>
          </w:tcPr>
          <w:p w14:paraId="78CFF632" w14:textId="77777777" w:rsidR="00FF42BF" w:rsidRPr="008E4E66" w:rsidRDefault="00FF42BF" w:rsidP="00FF42BF">
            <w:pPr>
              <w:widowControl w:val="0"/>
              <w:numPr>
                <w:ilvl w:val="0"/>
                <w:numId w:val="16"/>
              </w:numPr>
              <w:tabs>
                <w:tab w:val="left" w:pos="3544"/>
              </w:tabs>
              <w:autoSpaceDE w:val="0"/>
              <w:autoSpaceDN w:val="0"/>
              <w:adjustRightInd w:val="0"/>
              <w:spacing w:line="240" w:lineRule="auto"/>
              <w:jc w:val="left"/>
              <w:rPr>
                <w:sz w:val="24"/>
                <w:szCs w:val="24"/>
              </w:rPr>
            </w:pPr>
          </w:p>
        </w:tc>
        <w:tc>
          <w:tcPr>
            <w:tcW w:w="2127" w:type="dxa"/>
            <w:vAlign w:val="center"/>
          </w:tcPr>
          <w:p w14:paraId="5D24CAFB" w14:textId="1453071D" w:rsidR="00FF42BF" w:rsidRPr="008E4E66" w:rsidRDefault="00FF42BF" w:rsidP="00FF42BF">
            <w:pPr>
              <w:tabs>
                <w:tab w:val="left" w:pos="3544"/>
              </w:tabs>
              <w:spacing w:line="240" w:lineRule="auto"/>
              <w:ind w:firstLine="0"/>
              <w:jc w:val="left"/>
              <w:rPr>
                <w:sz w:val="24"/>
                <w:szCs w:val="24"/>
              </w:rPr>
            </w:pPr>
            <w:r w:rsidRPr="00D527E4">
              <w:rPr>
                <w:sz w:val="24"/>
                <w:szCs w:val="24"/>
              </w:rPr>
              <w:t xml:space="preserve">Фильтр воздушный </w:t>
            </w:r>
          </w:p>
        </w:tc>
        <w:tc>
          <w:tcPr>
            <w:tcW w:w="1417" w:type="dxa"/>
            <w:vAlign w:val="center"/>
          </w:tcPr>
          <w:p w14:paraId="678BF1E6" w14:textId="5DF4D326" w:rsidR="00FF42BF" w:rsidRPr="008E4E66" w:rsidRDefault="00FF42BF" w:rsidP="00FF42BF">
            <w:pPr>
              <w:tabs>
                <w:tab w:val="left" w:pos="3544"/>
              </w:tabs>
              <w:spacing w:line="240" w:lineRule="auto"/>
              <w:ind w:firstLine="0"/>
              <w:rPr>
                <w:sz w:val="24"/>
                <w:szCs w:val="24"/>
              </w:rPr>
            </w:pPr>
            <w:r w:rsidRPr="00D527E4">
              <w:rPr>
                <w:sz w:val="24"/>
                <w:szCs w:val="24"/>
              </w:rPr>
              <w:t>3223049400</w:t>
            </w:r>
          </w:p>
        </w:tc>
        <w:tc>
          <w:tcPr>
            <w:tcW w:w="1559" w:type="dxa"/>
            <w:vAlign w:val="center"/>
          </w:tcPr>
          <w:p w14:paraId="7ECBE1E9" w14:textId="10A01E90" w:rsidR="00FF42BF" w:rsidRPr="008E4E66" w:rsidRDefault="00FF42BF" w:rsidP="005E331C">
            <w:pPr>
              <w:spacing w:line="240" w:lineRule="auto"/>
              <w:ind w:left="-242" w:firstLine="142"/>
              <w:jc w:val="center"/>
              <w:rPr>
                <w:iCs/>
                <w:sz w:val="24"/>
                <w:szCs w:val="24"/>
              </w:rPr>
            </w:pPr>
            <w:r w:rsidRPr="006E7AB9">
              <w:rPr>
                <w:bCs/>
                <w:sz w:val="24"/>
                <w:szCs w:val="24"/>
                <w:shd w:val="clear" w:color="auto" w:fill="FFFFFF"/>
                <w:lang w:val="en-US"/>
              </w:rPr>
              <w:t>Kato</w:t>
            </w:r>
            <w:r w:rsidRPr="0098148C">
              <w:rPr>
                <w:bCs/>
                <w:sz w:val="24"/>
                <w:szCs w:val="24"/>
                <w:shd w:val="clear" w:color="auto" w:fill="FFFFFF"/>
              </w:rPr>
              <w:t xml:space="preserve"> </w:t>
            </w:r>
            <w:r w:rsidRPr="006E7AB9">
              <w:rPr>
                <w:bCs/>
                <w:sz w:val="24"/>
                <w:szCs w:val="24"/>
                <w:shd w:val="clear" w:color="auto" w:fill="FFFFFF"/>
                <w:lang w:val="en-US"/>
              </w:rPr>
              <w:t>Works</w:t>
            </w:r>
            <w:r w:rsidRPr="0098148C">
              <w:rPr>
                <w:bCs/>
                <w:sz w:val="24"/>
                <w:szCs w:val="24"/>
                <w:shd w:val="clear" w:color="auto" w:fill="FFFFFF"/>
              </w:rPr>
              <w:t xml:space="preserve"> </w:t>
            </w:r>
            <w:r w:rsidRPr="006E7AB9">
              <w:rPr>
                <w:bCs/>
                <w:sz w:val="24"/>
                <w:szCs w:val="24"/>
                <w:shd w:val="clear" w:color="auto" w:fill="FFFFFF"/>
                <w:lang w:val="en-US"/>
              </w:rPr>
              <w:t>Ltd</w:t>
            </w:r>
            <w:r>
              <w:rPr>
                <w:bCs/>
                <w:sz w:val="24"/>
                <w:szCs w:val="24"/>
                <w:shd w:val="clear" w:color="auto" w:fill="FFFFFF"/>
              </w:rPr>
              <w:t xml:space="preserve">, </w:t>
            </w:r>
            <w:r w:rsidRPr="004778C2">
              <w:rPr>
                <w:sz w:val="24"/>
                <w:szCs w:val="24"/>
              </w:rPr>
              <w:t>ОЕМ</w:t>
            </w:r>
            <w:r>
              <w:rPr>
                <w:sz w:val="24"/>
                <w:szCs w:val="24"/>
              </w:rPr>
              <w:t xml:space="preserve"> заводов Европы</w:t>
            </w:r>
          </w:p>
        </w:tc>
        <w:tc>
          <w:tcPr>
            <w:tcW w:w="709" w:type="dxa"/>
            <w:vAlign w:val="center"/>
          </w:tcPr>
          <w:p w14:paraId="6EA6B448" w14:textId="4191F599" w:rsidR="00FF42BF" w:rsidRPr="008E4E66" w:rsidRDefault="00FF42BF" w:rsidP="00FF42BF">
            <w:pPr>
              <w:spacing w:line="240" w:lineRule="auto"/>
              <w:ind w:left="-581"/>
              <w:jc w:val="center"/>
              <w:rPr>
                <w:iCs/>
                <w:sz w:val="24"/>
                <w:szCs w:val="24"/>
              </w:rPr>
            </w:pPr>
            <w:r w:rsidRPr="00D527E4">
              <w:rPr>
                <w:sz w:val="24"/>
                <w:szCs w:val="24"/>
              </w:rPr>
              <w:t>шт.</w:t>
            </w:r>
          </w:p>
        </w:tc>
        <w:tc>
          <w:tcPr>
            <w:tcW w:w="851" w:type="dxa"/>
            <w:vAlign w:val="center"/>
          </w:tcPr>
          <w:p w14:paraId="0C5F2C1D" w14:textId="517F2D9E" w:rsidR="00FF42BF" w:rsidRPr="008E4E66" w:rsidRDefault="00FF42BF" w:rsidP="00FF42BF">
            <w:pPr>
              <w:tabs>
                <w:tab w:val="left" w:pos="3544"/>
              </w:tabs>
              <w:spacing w:line="240" w:lineRule="auto"/>
              <w:ind w:firstLine="172"/>
              <w:rPr>
                <w:sz w:val="24"/>
                <w:szCs w:val="24"/>
              </w:rPr>
            </w:pPr>
            <w:r w:rsidRPr="00D527E4">
              <w:rPr>
                <w:bCs/>
                <w:sz w:val="24"/>
                <w:szCs w:val="24"/>
              </w:rPr>
              <w:t>1</w:t>
            </w:r>
          </w:p>
        </w:tc>
        <w:tc>
          <w:tcPr>
            <w:tcW w:w="992" w:type="dxa"/>
            <w:vAlign w:val="center"/>
          </w:tcPr>
          <w:p w14:paraId="3A2C150D" w14:textId="77777777" w:rsidR="00FF42BF" w:rsidRPr="008E4E66" w:rsidRDefault="00FF42BF" w:rsidP="00FF42BF">
            <w:pPr>
              <w:tabs>
                <w:tab w:val="left" w:pos="3544"/>
              </w:tabs>
              <w:spacing w:line="240" w:lineRule="auto"/>
              <w:ind w:firstLine="182"/>
              <w:rPr>
                <w:sz w:val="24"/>
                <w:szCs w:val="24"/>
              </w:rPr>
            </w:pPr>
          </w:p>
        </w:tc>
        <w:tc>
          <w:tcPr>
            <w:tcW w:w="850" w:type="dxa"/>
            <w:vAlign w:val="center"/>
          </w:tcPr>
          <w:p w14:paraId="48305642" w14:textId="77777777" w:rsidR="00FF42BF" w:rsidRPr="008E4E66" w:rsidRDefault="00FF42BF" w:rsidP="00FF42BF">
            <w:pPr>
              <w:tabs>
                <w:tab w:val="left" w:pos="3544"/>
              </w:tabs>
              <w:spacing w:line="240" w:lineRule="auto"/>
              <w:ind w:firstLine="169"/>
              <w:rPr>
                <w:sz w:val="24"/>
                <w:szCs w:val="24"/>
              </w:rPr>
            </w:pPr>
          </w:p>
        </w:tc>
        <w:tc>
          <w:tcPr>
            <w:tcW w:w="993" w:type="dxa"/>
            <w:vAlign w:val="center"/>
          </w:tcPr>
          <w:p w14:paraId="7D4ECF97" w14:textId="77777777" w:rsidR="00FF42BF" w:rsidRPr="008E4E66" w:rsidRDefault="00FF42BF" w:rsidP="00FF42BF">
            <w:pPr>
              <w:tabs>
                <w:tab w:val="left" w:pos="3544"/>
              </w:tabs>
              <w:spacing w:line="240" w:lineRule="auto"/>
              <w:ind w:firstLine="322"/>
              <w:rPr>
                <w:sz w:val="24"/>
                <w:szCs w:val="24"/>
              </w:rPr>
            </w:pPr>
          </w:p>
        </w:tc>
      </w:tr>
      <w:tr w:rsidR="00FF42BF" w:rsidRPr="008E4E66" w14:paraId="56E37D36" w14:textId="537ECE23" w:rsidTr="00FF42BF">
        <w:trPr>
          <w:trHeight w:val="645"/>
        </w:trPr>
        <w:tc>
          <w:tcPr>
            <w:tcW w:w="567" w:type="dxa"/>
            <w:vAlign w:val="center"/>
          </w:tcPr>
          <w:p w14:paraId="5E05A19F" w14:textId="77777777" w:rsidR="00FF42BF" w:rsidRPr="008E4E66" w:rsidRDefault="00FF42BF" w:rsidP="00FF42BF">
            <w:pPr>
              <w:widowControl w:val="0"/>
              <w:numPr>
                <w:ilvl w:val="0"/>
                <w:numId w:val="16"/>
              </w:numPr>
              <w:tabs>
                <w:tab w:val="left" w:pos="3544"/>
              </w:tabs>
              <w:autoSpaceDE w:val="0"/>
              <w:autoSpaceDN w:val="0"/>
              <w:adjustRightInd w:val="0"/>
              <w:spacing w:line="240" w:lineRule="auto"/>
              <w:jc w:val="left"/>
              <w:rPr>
                <w:sz w:val="24"/>
                <w:szCs w:val="24"/>
              </w:rPr>
            </w:pPr>
          </w:p>
        </w:tc>
        <w:tc>
          <w:tcPr>
            <w:tcW w:w="2127" w:type="dxa"/>
            <w:vAlign w:val="center"/>
          </w:tcPr>
          <w:p w14:paraId="191628BB" w14:textId="737BD316" w:rsidR="00FF42BF" w:rsidRPr="008E4E66" w:rsidRDefault="00FF42BF" w:rsidP="00FF42BF">
            <w:pPr>
              <w:tabs>
                <w:tab w:val="left" w:pos="3544"/>
              </w:tabs>
              <w:spacing w:line="240" w:lineRule="auto"/>
              <w:ind w:firstLine="0"/>
              <w:jc w:val="left"/>
              <w:rPr>
                <w:sz w:val="24"/>
                <w:szCs w:val="24"/>
              </w:rPr>
            </w:pPr>
            <w:r w:rsidRPr="00D527E4">
              <w:rPr>
                <w:sz w:val="24"/>
                <w:szCs w:val="24"/>
              </w:rPr>
              <w:t>Фильтр топливный сепаратор</w:t>
            </w:r>
          </w:p>
        </w:tc>
        <w:tc>
          <w:tcPr>
            <w:tcW w:w="1417" w:type="dxa"/>
            <w:vAlign w:val="center"/>
          </w:tcPr>
          <w:p w14:paraId="02254ADB" w14:textId="73721030" w:rsidR="00FF42BF" w:rsidRPr="008E4E66" w:rsidRDefault="00FF42BF" w:rsidP="00FF42BF">
            <w:pPr>
              <w:tabs>
                <w:tab w:val="left" w:pos="3544"/>
              </w:tabs>
              <w:spacing w:line="240" w:lineRule="auto"/>
              <w:ind w:firstLine="0"/>
              <w:rPr>
                <w:sz w:val="24"/>
                <w:szCs w:val="24"/>
              </w:rPr>
            </w:pPr>
            <w:proofErr w:type="spellStart"/>
            <w:r w:rsidRPr="00D527E4">
              <w:rPr>
                <w:sz w:val="24"/>
                <w:szCs w:val="24"/>
                <w:lang w:val="en-US"/>
              </w:rPr>
              <w:t>PreLine</w:t>
            </w:r>
            <w:proofErr w:type="spellEnd"/>
            <w:r w:rsidRPr="00D527E4">
              <w:rPr>
                <w:sz w:val="24"/>
                <w:szCs w:val="24"/>
                <w:lang w:val="en-US"/>
              </w:rPr>
              <w:t xml:space="preserve"> </w:t>
            </w:r>
            <w:r w:rsidRPr="00D527E4">
              <w:rPr>
                <w:sz w:val="24"/>
                <w:szCs w:val="24"/>
              </w:rPr>
              <w:t>270</w:t>
            </w:r>
          </w:p>
        </w:tc>
        <w:tc>
          <w:tcPr>
            <w:tcW w:w="1559" w:type="dxa"/>
            <w:vAlign w:val="center"/>
          </w:tcPr>
          <w:p w14:paraId="6BB55A85" w14:textId="36030DA8" w:rsidR="00FF42BF" w:rsidRPr="008E4E66" w:rsidRDefault="00FF42BF" w:rsidP="005E331C">
            <w:pPr>
              <w:spacing w:line="240" w:lineRule="auto"/>
              <w:ind w:left="-242" w:firstLine="142"/>
              <w:jc w:val="center"/>
              <w:rPr>
                <w:iCs/>
                <w:sz w:val="24"/>
                <w:szCs w:val="24"/>
              </w:rPr>
            </w:pPr>
            <w:r w:rsidRPr="006E7AB9">
              <w:rPr>
                <w:bCs/>
                <w:sz w:val="24"/>
                <w:szCs w:val="24"/>
                <w:shd w:val="clear" w:color="auto" w:fill="FFFFFF"/>
                <w:lang w:val="en-US"/>
              </w:rPr>
              <w:t>Kato</w:t>
            </w:r>
            <w:r w:rsidRPr="0098148C">
              <w:rPr>
                <w:bCs/>
                <w:sz w:val="24"/>
                <w:szCs w:val="24"/>
                <w:shd w:val="clear" w:color="auto" w:fill="FFFFFF"/>
              </w:rPr>
              <w:t xml:space="preserve"> </w:t>
            </w:r>
            <w:r w:rsidRPr="006E7AB9">
              <w:rPr>
                <w:bCs/>
                <w:sz w:val="24"/>
                <w:szCs w:val="24"/>
                <w:shd w:val="clear" w:color="auto" w:fill="FFFFFF"/>
                <w:lang w:val="en-US"/>
              </w:rPr>
              <w:t>Works</w:t>
            </w:r>
            <w:r w:rsidRPr="0098148C">
              <w:rPr>
                <w:bCs/>
                <w:sz w:val="24"/>
                <w:szCs w:val="24"/>
                <w:shd w:val="clear" w:color="auto" w:fill="FFFFFF"/>
              </w:rPr>
              <w:t xml:space="preserve"> </w:t>
            </w:r>
            <w:r w:rsidRPr="006E7AB9">
              <w:rPr>
                <w:bCs/>
                <w:sz w:val="24"/>
                <w:szCs w:val="24"/>
                <w:shd w:val="clear" w:color="auto" w:fill="FFFFFF"/>
                <w:lang w:val="en-US"/>
              </w:rPr>
              <w:t>Ltd</w:t>
            </w:r>
            <w:r>
              <w:rPr>
                <w:bCs/>
                <w:sz w:val="24"/>
                <w:szCs w:val="24"/>
                <w:shd w:val="clear" w:color="auto" w:fill="FFFFFF"/>
              </w:rPr>
              <w:t xml:space="preserve">, </w:t>
            </w:r>
            <w:r w:rsidRPr="004778C2">
              <w:rPr>
                <w:sz w:val="24"/>
                <w:szCs w:val="24"/>
              </w:rPr>
              <w:t>ОЕМ</w:t>
            </w:r>
            <w:r>
              <w:rPr>
                <w:sz w:val="24"/>
                <w:szCs w:val="24"/>
              </w:rPr>
              <w:t xml:space="preserve"> заводов Европы</w:t>
            </w:r>
          </w:p>
        </w:tc>
        <w:tc>
          <w:tcPr>
            <w:tcW w:w="709" w:type="dxa"/>
            <w:vAlign w:val="center"/>
          </w:tcPr>
          <w:p w14:paraId="275E8B8B" w14:textId="5952A07E" w:rsidR="00FF42BF" w:rsidRPr="008E4E66" w:rsidRDefault="00FF42BF" w:rsidP="00FF42BF">
            <w:pPr>
              <w:spacing w:line="240" w:lineRule="auto"/>
              <w:ind w:left="-581"/>
              <w:jc w:val="center"/>
              <w:rPr>
                <w:iCs/>
                <w:sz w:val="24"/>
                <w:szCs w:val="24"/>
              </w:rPr>
            </w:pPr>
            <w:r w:rsidRPr="00D527E4">
              <w:rPr>
                <w:sz w:val="24"/>
                <w:szCs w:val="24"/>
              </w:rPr>
              <w:t>шт.</w:t>
            </w:r>
          </w:p>
        </w:tc>
        <w:tc>
          <w:tcPr>
            <w:tcW w:w="851" w:type="dxa"/>
            <w:vAlign w:val="center"/>
          </w:tcPr>
          <w:p w14:paraId="711C1B33" w14:textId="2EF0F640" w:rsidR="00FF42BF" w:rsidRPr="008E4E66" w:rsidRDefault="00FF42BF" w:rsidP="00FF42BF">
            <w:pPr>
              <w:tabs>
                <w:tab w:val="left" w:pos="3544"/>
              </w:tabs>
              <w:spacing w:line="240" w:lineRule="auto"/>
              <w:ind w:firstLine="172"/>
              <w:rPr>
                <w:sz w:val="24"/>
                <w:szCs w:val="24"/>
              </w:rPr>
            </w:pPr>
            <w:r w:rsidRPr="00D527E4">
              <w:rPr>
                <w:bCs/>
                <w:sz w:val="24"/>
                <w:szCs w:val="24"/>
              </w:rPr>
              <w:t>1</w:t>
            </w:r>
          </w:p>
        </w:tc>
        <w:tc>
          <w:tcPr>
            <w:tcW w:w="992" w:type="dxa"/>
            <w:vAlign w:val="center"/>
          </w:tcPr>
          <w:p w14:paraId="5E4C6D36" w14:textId="77777777" w:rsidR="00FF42BF" w:rsidRPr="008E4E66" w:rsidRDefault="00FF42BF" w:rsidP="00FF42BF">
            <w:pPr>
              <w:tabs>
                <w:tab w:val="left" w:pos="3544"/>
              </w:tabs>
              <w:spacing w:line="240" w:lineRule="auto"/>
              <w:ind w:firstLine="182"/>
              <w:rPr>
                <w:sz w:val="24"/>
                <w:szCs w:val="24"/>
              </w:rPr>
            </w:pPr>
          </w:p>
        </w:tc>
        <w:tc>
          <w:tcPr>
            <w:tcW w:w="850" w:type="dxa"/>
            <w:vAlign w:val="center"/>
          </w:tcPr>
          <w:p w14:paraId="350689DC" w14:textId="77777777" w:rsidR="00FF42BF" w:rsidRPr="008E4E66" w:rsidRDefault="00FF42BF" w:rsidP="00FF42BF">
            <w:pPr>
              <w:tabs>
                <w:tab w:val="left" w:pos="3544"/>
              </w:tabs>
              <w:spacing w:line="240" w:lineRule="auto"/>
              <w:ind w:firstLine="169"/>
              <w:rPr>
                <w:sz w:val="24"/>
                <w:szCs w:val="24"/>
              </w:rPr>
            </w:pPr>
          </w:p>
        </w:tc>
        <w:tc>
          <w:tcPr>
            <w:tcW w:w="993" w:type="dxa"/>
            <w:vAlign w:val="center"/>
          </w:tcPr>
          <w:p w14:paraId="42B6FF57" w14:textId="77777777" w:rsidR="00FF42BF" w:rsidRPr="008E4E66" w:rsidRDefault="00FF42BF" w:rsidP="00FF42BF">
            <w:pPr>
              <w:tabs>
                <w:tab w:val="left" w:pos="3544"/>
              </w:tabs>
              <w:spacing w:line="240" w:lineRule="auto"/>
              <w:ind w:firstLine="322"/>
              <w:rPr>
                <w:sz w:val="24"/>
                <w:szCs w:val="24"/>
              </w:rPr>
            </w:pPr>
          </w:p>
        </w:tc>
      </w:tr>
      <w:tr w:rsidR="00FF42BF" w:rsidRPr="008E4E66" w14:paraId="4C599089" w14:textId="016E724B" w:rsidTr="00FF42BF">
        <w:trPr>
          <w:trHeight w:val="70"/>
        </w:trPr>
        <w:tc>
          <w:tcPr>
            <w:tcW w:w="567" w:type="dxa"/>
            <w:vAlign w:val="center"/>
          </w:tcPr>
          <w:p w14:paraId="59356644" w14:textId="77777777" w:rsidR="00FF42BF" w:rsidRPr="008E4E66" w:rsidRDefault="00FF42BF" w:rsidP="00FF42BF">
            <w:pPr>
              <w:widowControl w:val="0"/>
              <w:numPr>
                <w:ilvl w:val="0"/>
                <w:numId w:val="16"/>
              </w:numPr>
              <w:tabs>
                <w:tab w:val="left" w:pos="3544"/>
              </w:tabs>
              <w:autoSpaceDE w:val="0"/>
              <w:autoSpaceDN w:val="0"/>
              <w:adjustRightInd w:val="0"/>
              <w:spacing w:line="240" w:lineRule="auto"/>
              <w:jc w:val="left"/>
              <w:rPr>
                <w:sz w:val="24"/>
                <w:szCs w:val="24"/>
              </w:rPr>
            </w:pPr>
          </w:p>
        </w:tc>
        <w:tc>
          <w:tcPr>
            <w:tcW w:w="2127" w:type="dxa"/>
            <w:vAlign w:val="center"/>
          </w:tcPr>
          <w:p w14:paraId="70A12A86" w14:textId="5C2E3A9A" w:rsidR="00FF42BF" w:rsidRPr="008E4E66" w:rsidRDefault="00FF42BF" w:rsidP="00FF42BF">
            <w:pPr>
              <w:tabs>
                <w:tab w:val="left" w:pos="3544"/>
              </w:tabs>
              <w:spacing w:line="240" w:lineRule="auto"/>
              <w:ind w:firstLine="0"/>
              <w:jc w:val="left"/>
              <w:rPr>
                <w:sz w:val="24"/>
                <w:szCs w:val="24"/>
              </w:rPr>
            </w:pPr>
            <w:proofErr w:type="spellStart"/>
            <w:r w:rsidRPr="00D527E4">
              <w:rPr>
                <w:sz w:val="24"/>
                <w:szCs w:val="24"/>
              </w:rPr>
              <w:t>Автолампочка</w:t>
            </w:r>
            <w:proofErr w:type="spellEnd"/>
          </w:p>
        </w:tc>
        <w:tc>
          <w:tcPr>
            <w:tcW w:w="1417" w:type="dxa"/>
            <w:vAlign w:val="center"/>
          </w:tcPr>
          <w:p w14:paraId="71E93F21" w14:textId="26C1A5C4" w:rsidR="00FF42BF" w:rsidRPr="008E4E66" w:rsidRDefault="00FF42BF" w:rsidP="00FF42BF">
            <w:pPr>
              <w:tabs>
                <w:tab w:val="left" w:pos="3544"/>
              </w:tabs>
              <w:spacing w:line="240" w:lineRule="auto"/>
              <w:ind w:firstLine="0"/>
              <w:rPr>
                <w:sz w:val="24"/>
                <w:szCs w:val="24"/>
              </w:rPr>
            </w:pPr>
            <w:r w:rsidRPr="00D527E4">
              <w:rPr>
                <w:sz w:val="24"/>
                <w:szCs w:val="24"/>
              </w:rPr>
              <w:t>24В</w:t>
            </w:r>
          </w:p>
        </w:tc>
        <w:tc>
          <w:tcPr>
            <w:tcW w:w="1559" w:type="dxa"/>
            <w:vAlign w:val="center"/>
          </w:tcPr>
          <w:p w14:paraId="1C27B6EC" w14:textId="7582467A" w:rsidR="00FF42BF" w:rsidRPr="008E4E66" w:rsidRDefault="00FF42BF" w:rsidP="005E331C">
            <w:pPr>
              <w:spacing w:line="240" w:lineRule="auto"/>
              <w:ind w:left="-242" w:firstLine="142"/>
              <w:jc w:val="center"/>
              <w:rPr>
                <w:iCs/>
                <w:sz w:val="24"/>
                <w:szCs w:val="24"/>
              </w:rPr>
            </w:pPr>
            <w:r w:rsidRPr="006E7AB9">
              <w:rPr>
                <w:bCs/>
                <w:sz w:val="24"/>
                <w:szCs w:val="24"/>
                <w:shd w:val="clear" w:color="auto" w:fill="FFFFFF"/>
                <w:lang w:val="en-US"/>
              </w:rPr>
              <w:t>Kato</w:t>
            </w:r>
            <w:r w:rsidRPr="0098148C">
              <w:rPr>
                <w:bCs/>
                <w:sz w:val="24"/>
                <w:szCs w:val="24"/>
                <w:shd w:val="clear" w:color="auto" w:fill="FFFFFF"/>
              </w:rPr>
              <w:t xml:space="preserve"> </w:t>
            </w:r>
            <w:r w:rsidRPr="006E7AB9">
              <w:rPr>
                <w:bCs/>
                <w:sz w:val="24"/>
                <w:szCs w:val="24"/>
                <w:shd w:val="clear" w:color="auto" w:fill="FFFFFF"/>
                <w:lang w:val="en-US"/>
              </w:rPr>
              <w:t>Works</w:t>
            </w:r>
            <w:r w:rsidRPr="0098148C">
              <w:rPr>
                <w:bCs/>
                <w:sz w:val="24"/>
                <w:szCs w:val="24"/>
                <w:shd w:val="clear" w:color="auto" w:fill="FFFFFF"/>
              </w:rPr>
              <w:t xml:space="preserve"> </w:t>
            </w:r>
            <w:r w:rsidRPr="006E7AB9">
              <w:rPr>
                <w:bCs/>
                <w:sz w:val="24"/>
                <w:szCs w:val="24"/>
                <w:shd w:val="clear" w:color="auto" w:fill="FFFFFF"/>
                <w:lang w:val="en-US"/>
              </w:rPr>
              <w:t>Ltd</w:t>
            </w:r>
            <w:r>
              <w:rPr>
                <w:bCs/>
                <w:sz w:val="24"/>
                <w:szCs w:val="24"/>
                <w:shd w:val="clear" w:color="auto" w:fill="FFFFFF"/>
              </w:rPr>
              <w:t xml:space="preserve">, </w:t>
            </w:r>
            <w:r w:rsidRPr="004778C2">
              <w:rPr>
                <w:sz w:val="24"/>
                <w:szCs w:val="24"/>
              </w:rPr>
              <w:t>ОЕМ</w:t>
            </w:r>
            <w:r>
              <w:rPr>
                <w:sz w:val="24"/>
                <w:szCs w:val="24"/>
              </w:rPr>
              <w:t xml:space="preserve"> заводов Европы</w:t>
            </w:r>
          </w:p>
        </w:tc>
        <w:tc>
          <w:tcPr>
            <w:tcW w:w="709" w:type="dxa"/>
            <w:vAlign w:val="center"/>
          </w:tcPr>
          <w:p w14:paraId="3AA13ECC" w14:textId="0ED8790B" w:rsidR="00FF42BF" w:rsidRPr="008E4E66" w:rsidRDefault="00FF42BF" w:rsidP="00FF42BF">
            <w:pPr>
              <w:spacing w:line="240" w:lineRule="auto"/>
              <w:ind w:left="-581"/>
              <w:jc w:val="center"/>
              <w:rPr>
                <w:iCs/>
                <w:sz w:val="24"/>
                <w:szCs w:val="24"/>
              </w:rPr>
            </w:pPr>
            <w:r w:rsidRPr="00D527E4">
              <w:rPr>
                <w:sz w:val="24"/>
                <w:szCs w:val="24"/>
              </w:rPr>
              <w:t>шт.</w:t>
            </w:r>
          </w:p>
        </w:tc>
        <w:tc>
          <w:tcPr>
            <w:tcW w:w="851" w:type="dxa"/>
            <w:vAlign w:val="center"/>
          </w:tcPr>
          <w:p w14:paraId="56F2E163" w14:textId="523BB997" w:rsidR="00FF42BF" w:rsidRPr="008E4E66" w:rsidRDefault="00FF42BF" w:rsidP="00FF42BF">
            <w:pPr>
              <w:tabs>
                <w:tab w:val="left" w:pos="3544"/>
              </w:tabs>
              <w:spacing w:line="240" w:lineRule="auto"/>
              <w:ind w:firstLine="172"/>
              <w:rPr>
                <w:sz w:val="24"/>
                <w:szCs w:val="24"/>
              </w:rPr>
            </w:pPr>
            <w:r w:rsidRPr="00D527E4">
              <w:rPr>
                <w:bCs/>
                <w:sz w:val="24"/>
                <w:szCs w:val="24"/>
              </w:rPr>
              <w:t>10</w:t>
            </w:r>
          </w:p>
        </w:tc>
        <w:tc>
          <w:tcPr>
            <w:tcW w:w="992" w:type="dxa"/>
            <w:vAlign w:val="center"/>
          </w:tcPr>
          <w:p w14:paraId="3EBD8588" w14:textId="77777777" w:rsidR="00FF42BF" w:rsidRPr="008E4E66" w:rsidRDefault="00FF42BF" w:rsidP="00FF42BF">
            <w:pPr>
              <w:tabs>
                <w:tab w:val="left" w:pos="3544"/>
              </w:tabs>
              <w:spacing w:line="240" w:lineRule="auto"/>
              <w:ind w:firstLine="182"/>
              <w:rPr>
                <w:sz w:val="24"/>
                <w:szCs w:val="24"/>
              </w:rPr>
            </w:pPr>
          </w:p>
        </w:tc>
        <w:tc>
          <w:tcPr>
            <w:tcW w:w="850" w:type="dxa"/>
            <w:vAlign w:val="center"/>
          </w:tcPr>
          <w:p w14:paraId="07B881D6" w14:textId="77777777" w:rsidR="00FF42BF" w:rsidRPr="008E4E66" w:rsidRDefault="00FF42BF" w:rsidP="00FF42BF">
            <w:pPr>
              <w:tabs>
                <w:tab w:val="left" w:pos="3544"/>
              </w:tabs>
              <w:spacing w:line="240" w:lineRule="auto"/>
              <w:ind w:firstLine="169"/>
              <w:rPr>
                <w:sz w:val="24"/>
                <w:szCs w:val="24"/>
              </w:rPr>
            </w:pPr>
          </w:p>
        </w:tc>
        <w:tc>
          <w:tcPr>
            <w:tcW w:w="993" w:type="dxa"/>
            <w:vAlign w:val="center"/>
          </w:tcPr>
          <w:p w14:paraId="052357E1" w14:textId="77777777" w:rsidR="00FF42BF" w:rsidRPr="008E4E66" w:rsidRDefault="00FF42BF" w:rsidP="00FF42BF">
            <w:pPr>
              <w:tabs>
                <w:tab w:val="left" w:pos="3544"/>
              </w:tabs>
              <w:spacing w:line="240" w:lineRule="auto"/>
              <w:ind w:firstLine="322"/>
              <w:rPr>
                <w:sz w:val="24"/>
                <w:szCs w:val="24"/>
              </w:rPr>
            </w:pPr>
          </w:p>
        </w:tc>
      </w:tr>
      <w:tr w:rsidR="00A30F87" w:rsidRPr="008E4E66" w14:paraId="2E37A60D" w14:textId="77777777" w:rsidTr="00FF42BF">
        <w:trPr>
          <w:trHeight w:val="385"/>
        </w:trPr>
        <w:tc>
          <w:tcPr>
            <w:tcW w:w="4111" w:type="dxa"/>
            <w:gridSpan w:val="3"/>
            <w:vAlign w:val="center"/>
          </w:tcPr>
          <w:p w14:paraId="7BCB48C5" w14:textId="33C4C550" w:rsidR="00A30F87" w:rsidRPr="008E4E66" w:rsidRDefault="00A30F87" w:rsidP="00A30F87">
            <w:pPr>
              <w:tabs>
                <w:tab w:val="left" w:pos="3544"/>
              </w:tabs>
              <w:spacing w:line="240" w:lineRule="auto"/>
              <w:ind w:firstLine="0"/>
              <w:jc w:val="center"/>
              <w:rPr>
                <w:sz w:val="24"/>
                <w:szCs w:val="24"/>
              </w:rPr>
            </w:pPr>
            <w:r w:rsidRPr="008E4E66">
              <w:rPr>
                <w:b/>
                <w:bCs/>
                <w:sz w:val="24"/>
                <w:szCs w:val="24"/>
              </w:rPr>
              <w:t>ИТОГО</w:t>
            </w:r>
          </w:p>
        </w:tc>
        <w:tc>
          <w:tcPr>
            <w:tcW w:w="1559" w:type="dxa"/>
            <w:vAlign w:val="center"/>
          </w:tcPr>
          <w:p w14:paraId="40B3B6E9" w14:textId="77777777" w:rsidR="00A30F87" w:rsidRPr="008E4E66" w:rsidRDefault="00A30F87" w:rsidP="00A30F87">
            <w:pPr>
              <w:spacing w:line="240" w:lineRule="auto"/>
              <w:ind w:left="-581" w:firstLine="474"/>
              <w:jc w:val="center"/>
              <w:rPr>
                <w:sz w:val="24"/>
                <w:szCs w:val="24"/>
              </w:rPr>
            </w:pPr>
          </w:p>
        </w:tc>
        <w:tc>
          <w:tcPr>
            <w:tcW w:w="709" w:type="dxa"/>
            <w:vAlign w:val="center"/>
          </w:tcPr>
          <w:p w14:paraId="497CE089" w14:textId="77777777" w:rsidR="00A30F87" w:rsidRPr="008E4E66" w:rsidRDefault="00A30F87" w:rsidP="00A30F87">
            <w:pPr>
              <w:spacing w:line="240" w:lineRule="auto"/>
              <w:ind w:left="-581"/>
              <w:jc w:val="center"/>
              <w:rPr>
                <w:sz w:val="24"/>
                <w:szCs w:val="24"/>
              </w:rPr>
            </w:pPr>
          </w:p>
        </w:tc>
        <w:tc>
          <w:tcPr>
            <w:tcW w:w="851" w:type="dxa"/>
            <w:vAlign w:val="center"/>
          </w:tcPr>
          <w:p w14:paraId="56BEC415" w14:textId="77777777" w:rsidR="00A30F87" w:rsidRPr="008E4E66" w:rsidRDefault="00A30F87" w:rsidP="00A30F87">
            <w:pPr>
              <w:tabs>
                <w:tab w:val="left" w:pos="3544"/>
              </w:tabs>
              <w:spacing w:line="240" w:lineRule="auto"/>
              <w:ind w:firstLine="172"/>
              <w:rPr>
                <w:bCs/>
                <w:sz w:val="24"/>
                <w:szCs w:val="24"/>
              </w:rPr>
            </w:pPr>
          </w:p>
        </w:tc>
        <w:tc>
          <w:tcPr>
            <w:tcW w:w="992" w:type="dxa"/>
            <w:vAlign w:val="center"/>
          </w:tcPr>
          <w:p w14:paraId="6F752B13" w14:textId="5FAAC446" w:rsidR="00A30F87" w:rsidRPr="008E4E66" w:rsidRDefault="00A30F87" w:rsidP="00A30F87">
            <w:pPr>
              <w:tabs>
                <w:tab w:val="left" w:pos="3544"/>
              </w:tabs>
              <w:spacing w:line="240" w:lineRule="auto"/>
              <w:ind w:firstLine="324"/>
              <w:rPr>
                <w:sz w:val="24"/>
                <w:szCs w:val="24"/>
              </w:rPr>
            </w:pPr>
            <w:r w:rsidRPr="008E4E66">
              <w:rPr>
                <w:b/>
                <w:bCs/>
                <w:sz w:val="24"/>
                <w:szCs w:val="24"/>
              </w:rPr>
              <w:t>х</w:t>
            </w:r>
          </w:p>
        </w:tc>
        <w:tc>
          <w:tcPr>
            <w:tcW w:w="850" w:type="dxa"/>
            <w:vAlign w:val="center"/>
          </w:tcPr>
          <w:p w14:paraId="7D0262BF" w14:textId="35389A8E" w:rsidR="00A30F87" w:rsidRPr="008E4E66" w:rsidRDefault="00A30F87" w:rsidP="00A30F87">
            <w:pPr>
              <w:tabs>
                <w:tab w:val="left" w:pos="3544"/>
              </w:tabs>
              <w:spacing w:line="240" w:lineRule="auto"/>
              <w:ind w:firstLine="324"/>
              <w:rPr>
                <w:sz w:val="24"/>
                <w:szCs w:val="24"/>
              </w:rPr>
            </w:pPr>
            <w:r w:rsidRPr="008E4E66">
              <w:rPr>
                <w:b/>
                <w:bCs/>
                <w:sz w:val="24"/>
                <w:szCs w:val="24"/>
              </w:rPr>
              <w:t>х</w:t>
            </w:r>
          </w:p>
        </w:tc>
        <w:tc>
          <w:tcPr>
            <w:tcW w:w="993" w:type="dxa"/>
            <w:vAlign w:val="center"/>
          </w:tcPr>
          <w:p w14:paraId="5F933A7D" w14:textId="578E0D5B" w:rsidR="00A30F87" w:rsidRPr="008E4E66" w:rsidRDefault="00A30F87" w:rsidP="00A30F87">
            <w:pPr>
              <w:tabs>
                <w:tab w:val="left" w:pos="3544"/>
              </w:tabs>
              <w:spacing w:line="240" w:lineRule="auto"/>
              <w:ind w:firstLine="324"/>
              <w:rPr>
                <w:sz w:val="24"/>
                <w:szCs w:val="24"/>
              </w:rPr>
            </w:pPr>
            <w:r w:rsidRPr="008E4E66">
              <w:rPr>
                <w:b/>
                <w:bCs/>
                <w:sz w:val="24"/>
                <w:szCs w:val="24"/>
              </w:rPr>
              <w:t>х</w:t>
            </w:r>
          </w:p>
        </w:tc>
      </w:tr>
      <w:tr w:rsidR="005E331C" w:rsidRPr="008E4E66" w14:paraId="4628697A" w14:textId="32659BD8" w:rsidTr="00124AAE">
        <w:trPr>
          <w:trHeight w:val="335"/>
        </w:trPr>
        <w:tc>
          <w:tcPr>
            <w:tcW w:w="10065" w:type="dxa"/>
            <w:gridSpan w:val="9"/>
            <w:vAlign w:val="center"/>
          </w:tcPr>
          <w:p w14:paraId="7F186BCE" w14:textId="7ADF1516" w:rsidR="005E331C" w:rsidRPr="008E4E66" w:rsidRDefault="005E331C" w:rsidP="005E331C">
            <w:pPr>
              <w:tabs>
                <w:tab w:val="left" w:pos="3544"/>
              </w:tabs>
              <w:spacing w:line="240" w:lineRule="auto"/>
              <w:jc w:val="center"/>
              <w:rPr>
                <w:sz w:val="24"/>
                <w:szCs w:val="24"/>
              </w:rPr>
            </w:pPr>
            <w:r w:rsidRPr="00CD118F">
              <w:rPr>
                <w:b/>
                <w:sz w:val="24"/>
                <w:szCs w:val="24"/>
              </w:rPr>
              <w:t xml:space="preserve">Вилочный погрузчик "Тойота"-62-7FD </w:t>
            </w:r>
            <w:r>
              <w:rPr>
                <w:b/>
                <w:sz w:val="24"/>
                <w:szCs w:val="24"/>
              </w:rPr>
              <w:t xml:space="preserve">2006 </w:t>
            </w:r>
            <w:r w:rsidRPr="00076A9B">
              <w:rPr>
                <w:b/>
                <w:sz w:val="24"/>
                <w:szCs w:val="24"/>
              </w:rPr>
              <w:t>года выпуска</w:t>
            </w:r>
          </w:p>
        </w:tc>
      </w:tr>
      <w:tr w:rsidR="005E331C" w:rsidRPr="008E4E66" w14:paraId="2739A33D" w14:textId="66ECC2D5" w:rsidTr="00FF42BF">
        <w:trPr>
          <w:trHeight w:val="122"/>
        </w:trPr>
        <w:tc>
          <w:tcPr>
            <w:tcW w:w="567" w:type="dxa"/>
            <w:vAlign w:val="center"/>
          </w:tcPr>
          <w:p w14:paraId="32898124" w14:textId="28E2E286"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1.</w:t>
            </w:r>
          </w:p>
        </w:tc>
        <w:tc>
          <w:tcPr>
            <w:tcW w:w="2127" w:type="dxa"/>
            <w:vAlign w:val="center"/>
          </w:tcPr>
          <w:p w14:paraId="602C0849" w14:textId="25E9C4A0"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Фильтр воздушный </w:t>
            </w:r>
          </w:p>
        </w:tc>
        <w:tc>
          <w:tcPr>
            <w:tcW w:w="1417" w:type="dxa"/>
            <w:vAlign w:val="center"/>
          </w:tcPr>
          <w:p w14:paraId="1446B9EE" w14:textId="008E952C" w:rsidR="005E331C" w:rsidRPr="008E4E66" w:rsidRDefault="005E331C" w:rsidP="005E331C">
            <w:pPr>
              <w:tabs>
                <w:tab w:val="left" w:pos="3544"/>
              </w:tabs>
              <w:spacing w:line="240" w:lineRule="auto"/>
              <w:ind w:firstLine="0"/>
              <w:jc w:val="left"/>
              <w:rPr>
                <w:sz w:val="24"/>
                <w:szCs w:val="24"/>
              </w:rPr>
            </w:pPr>
            <w:r w:rsidRPr="00D527E4">
              <w:rPr>
                <w:sz w:val="24"/>
                <w:szCs w:val="24"/>
              </w:rPr>
              <w:t>17743-23600-71</w:t>
            </w:r>
          </w:p>
        </w:tc>
        <w:tc>
          <w:tcPr>
            <w:tcW w:w="1559" w:type="dxa"/>
            <w:vAlign w:val="center"/>
          </w:tcPr>
          <w:p w14:paraId="78579807" w14:textId="65003F88" w:rsidR="005E331C" w:rsidRPr="005E331C" w:rsidRDefault="005E331C" w:rsidP="005E331C">
            <w:pPr>
              <w:spacing w:line="240" w:lineRule="auto"/>
              <w:ind w:hanging="10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53704A10" w14:textId="5A1FB68B"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15D63C07" w14:textId="6C904F5C" w:rsidR="005E331C" w:rsidRPr="008E4E66" w:rsidRDefault="005E331C" w:rsidP="005E331C">
            <w:pPr>
              <w:tabs>
                <w:tab w:val="left" w:pos="3544"/>
              </w:tabs>
              <w:spacing w:line="240" w:lineRule="auto"/>
              <w:ind w:firstLine="172"/>
              <w:rPr>
                <w:sz w:val="24"/>
                <w:szCs w:val="24"/>
              </w:rPr>
            </w:pPr>
            <w:r w:rsidRPr="00D527E4">
              <w:rPr>
                <w:bCs/>
                <w:sz w:val="24"/>
                <w:szCs w:val="24"/>
              </w:rPr>
              <w:t>2</w:t>
            </w:r>
          </w:p>
        </w:tc>
        <w:tc>
          <w:tcPr>
            <w:tcW w:w="992" w:type="dxa"/>
            <w:vAlign w:val="center"/>
          </w:tcPr>
          <w:p w14:paraId="56C9A7D1"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1137DD83"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23FB4F1B" w14:textId="77777777" w:rsidR="005E331C" w:rsidRPr="008E4E66" w:rsidRDefault="005E331C" w:rsidP="005E331C">
            <w:pPr>
              <w:tabs>
                <w:tab w:val="left" w:pos="3544"/>
              </w:tabs>
              <w:spacing w:line="240" w:lineRule="auto"/>
              <w:ind w:firstLine="324"/>
              <w:rPr>
                <w:sz w:val="24"/>
                <w:szCs w:val="24"/>
              </w:rPr>
            </w:pPr>
          </w:p>
        </w:tc>
      </w:tr>
      <w:tr w:rsidR="005E331C" w:rsidRPr="008E4E66" w14:paraId="449ADA50" w14:textId="7B167D98" w:rsidTr="005E331C">
        <w:trPr>
          <w:trHeight w:val="70"/>
        </w:trPr>
        <w:tc>
          <w:tcPr>
            <w:tcW w:w="567" w:type="dxa"/>
            <w:vAlign w:val="center"/>
          </w:tcPr>
          <w:p w14:paraId="47199F30" w14:textId="114C14CB"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2.</w:t>
            </w:r>
          </w:p>
        </w:tc>
        <w:tc>
          <w:tcPr>
            <w:tcW w:w="2127" w:type="dxa"/>
            <w:vAlign w:val="center"/>
          </w:tcPr>
          <w:p w14:paraId="3CFCBD6B" w14:textId="2C2888B3"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Фильтр масляный </w:t>
            </w:r>
          </w:p>
        </w:tc>
        <w:tc>
          <w:tcPr>
            <w:tcW w:w="1417" w:type="dxa"/>
            <w:vAlign w:val="center"/>
          </w:tcPr>
          <w:p w14:paraId="46FB8890" w14:textId="68D3C2ED" w:rsidR="005E331C" w:rsidRPr="008E4E66" w:rsidRDefault="005E331C" w:rsidP="005E331C">
            <w:pPr>
              <w:tabs>
                <w:tab w:val="left" w:pos="3544"/>
              </w:tabs>
              <w:spacing w:line="240" w:lineRule="auto"/>
              <w:ind w:firstLine="0"/>
              <w:jc w:val="left"/>
              <w:rPr>
                <w:sz w:val="24"/>
                <w:szCs w:val="24"/>
              </w:rPr>
            </w:pPr>
            <w:r w:rsidRPr="00D527E4">
              <w:rPr>
                <w:sz w:val="24"/>
                <w:szCs w:val="24"/>
              </w:rPr>
              <w:t>80915-76010-71</w:t>
            </w:r>
          </w:p>
        </w:tc>
        <w:tc>
          <w:tcPr>
            <w:tcW w:w="1559" w:type="dxa"/>
            <w:vAlign w:val="center"/>
          </w:tcPr>
          <w:p w14:paraId="3AB2DC39" w14:textId="6528A65B"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lastRenderedPageBreak/>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7AB73D5C" w14:textId="249C2BCA" w:rsidR="005E331C" w:rsidRPr="008E4E66" w:rsidRDefault="005E331C" w:rsidP="005E331C">
            <w:pPr>
              <w:spacing w:line="240" w:lineRule="auto"/>
              <w:ind w:left="-581"/>
              <w:jc w:val="center"/>
              <w:rPr>
                <w:iCs/>
                <w:sz w:val="24"/>
                <w:szCs w:val="24"/>
              </w:rPr>
            </w:pPr>
            <w:r w:rsidRPr="00D527E4">
              <w:rPr>
                <w:rFonts w:eastAsia="Arial Unicode MS"/>
                <w:bCs/>
                <w:sz w:val="24"/>
                <w:szCs w:val="24"/>
              </w:rPr>
              <w:lastRenderedPageBreak/>
              <w:t>шт.</w:t>
            </w:r>
          </w:p>
        </w:tc>
        <w:tc>
          <w:tcPr>
            <w:tcW w:w="851" w:type="dxa"/>
            <w:vAlign w:val="center"/>
          </w:tcPr>
          <w:p w14:paraId="62B9FDA3" w14:textId="7E12B542" w:rsidR="005E331C" w:rsidRPr="008E4E66" w:rsidRDefault="005E331C" w:rsidP="005E331C">
            <w:pPr>
              <w:tabs>
                <w:tab w:val="left" w:pos="3544"/>
              </w:tabs>
              <w:spacing w:line="240" w:lineRule="auto"/>
              <w:ind w:firstLine="172"/>
              <w:rPr>
                <w:sz w:val="24"/>
                <w:szCs w:val="24"/>
              </w:rPr>
            </w:pPr>
            <w:r w:rsidRPr="00D527E4">
              <w:rPr>
                <w:bCs/>
                <w:sz w:val="24"/>
                <w:szCs w:val="24"/>
                <w:lang w:val="en-US"/>
              </w:rPr>
              <w:t>2</w:t>
            </w:r>
          </w:p>
        </w:tc>
        <w:tc>
          <w:tcPr>
            <w:tcW w:w="992" w:type="dxa"/>
            <w:vAlign w:val="center"/>
          </w:tcPr>
          <w:p w14:paraId="144442F0"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19C8BA2C"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28DD38AA" w14:textId="77777777" w:rsidR="005E331C" w:rsidRPr="008E4E66" w:rsidRDefault="005E331C" w:rsidP="005E331C">
            <w:pPr>
              <w:tabs>
                <w:tab w:val="left" w:pos="3544"/>
              </w:tabs>
              <w:spacing w:line="240" w:lineRule="auto"/>
              <w:ind w:firstLine="324"/>
              <w:rPr>
                <w:sz w:val="24"/>
                <w:szCs w:val="24"/>
              </w:rPr>
            </w:pPr>
          </w:p>
        </w:tc>
      </w:tr>
      <w:tr w:rsidR="005E331C" w:rsidRPr="008E4E66" w14:paraId="2AC67DB1" w14:textId="49D3A2C1" w:rsidTr="005E331C">
        <w:trPr>
          <w:trHeight w:val="70"/>
        </w:trPr>
        <w:tc>
          <w:tcPr>
            <w:tcW w:w="567" w:type="dxa"/>
            <w:vAlign w:val="center"/>
          </w:tcPr>
          <w:p w14:paraId="189B76C4" w14:textId="0F6E4A21"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3.</w:t>
            </w:r>
          </w:p>
        </w:tc>
        <w:tc>
          <w:tcPr>
            <w:tcW w:w="2127" w:type="dxa"/>
            <w:vAlign w:val="center"/>
          </w:tcPr>
          <w:p w14:paraId="1F280BF5" w14:textId="102FB445"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Фильтр топливный </w:t>
            </w:r>
          </w:p>
        </w:tc>
        <w:tc>
          <w:tcPr>
            <w:tcW w:w="1417" w:type="dxa"/>
            <w:vAlign w:val="center"/>
          </w:tcPr>
          <w:p w14:paraId="5E5F65CE" w14:textId="19F53DE9" w:rsidR="005E331C" w:rsidRPr="008E4E66" w:rsidRDefault="005E331C" w:rsidP="005E331C">
            <w:pPr>
              <w:tabs>
                <w:tab w:val="left" w:pos="3544"/>
              </w:tabs>
              <w:spacing w:line="240" w:lineRule="auto"/>
              <w:ind w:firstLine="0"/>
              <w:jc w:val="left"/>
              <w:rPr>
                <w:sz w:val="24"/>
                <w:szCs w:val="24"/>
              </w:rPr>
            </w:pPr>
            <w:r w:rsidRPr="00D527E4">
              <w:rPr>
                <w:sz w:val="24"/>
                <w:szCs w:val="24"/>
              </w:rPr>
              <w:t>23390-76001-71</w:t>
            </w:r>
          </w:p>
        </w:tc>
        <w:tc>
          <w:tcPr>
            <w:tcW w:w="1559" w:type="dxa"/>
            <w:vAlign w:val="center"/>
          </w:tcPr>
          <w:p w14:paraId="0CD18BB2" w14:textId="2BD6E96B"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5DE8E8CE" w14:textId="2DAABD30"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4B380911" w14:textId="52182D53" w:rsidR="005E331C" w:rsidRPr="008E4E66" w:rsidRDefault="005E331C" w:rsidP="005E331C">
            <w:pPr>
              <w:tabs>
                <w:tab w:val="left" w:pos="3544"/>
              </w:tabs>
              <w:spacing w:line="240" w:lineRule="auto"/>
              <w:ind w:firstLine="172"/>
              <w:rPr>
                <w:sz w:val="24"/>
                <w:szCs w:val="24"/>
              </w:rPr>
            </w:pPr>
            <w:r w:rsidRPr="00D527E4">
              <w:rPr>
                <w:bCs/>
                <w:sz w:val="24"/>
                <w:szCs w:val="24"/>
              </w:rPr>
              <w:t>2</w:t>
            </w:r>
          </w:p>
        </w:tc>
        <w:tc>
          <w:tcPr>
            <w:tcW w:w="992" w:type="dxa"/>
            <w:vAlign w:val="center"/>
          </w:tcPr>
          <w:p w14:paraId="3FC0B009"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5E2E2175"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5717AD83" w14:textId="77777777" w:rsidR="005E331C" w:rsidRPr="008E4E66" w:rsidRDefault="005E331C" w:rsidP="005E331C">
            <w:pPr>
              <w:tabs>
                <w:tab w:val="left" w:pos="3544"/>
              </w:tabs>
              <w:spacing w:line="240" w:lineRule="auto"/>
              <w:ind w:firstLine="324"/>
              <w:rPr>
                <w:sz w:val="24"/>
                <w:szCs w:val="24"/>
              </w:rPr>
            </w:pPr>
          </w:p>
        </w:tc>
      </w:tr>
      <w:tr w:rsidR="005E331C" w:rsidRPr="008E4E66" w14:paraId="50B31A8E" w14:textId="42686DE8" w:rsidTr="005E331C">
        <w:trPr>
          <w:trHeight w:val="269"/>
        </w:trPr>
        <w:tc>
          <w:tcPr>
            <w:tcW w:w="567" w:type="dxa"/>
            <w:vAlign w:val="center"/>
          </w:tcPr>
          <w:p w14:paraId="62246EBF" w14:textId="4DA4A465"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4.</w:t>
            </w:r>
          </w:p>
        </w:tc>
        <w:tc>
          <w:tcPr>
            <w:tcW w:w="2127" w:type="dxa"/>
            <w:vAlign w:val="center"/>
          </w:tcPr>
          <w:p w14:paraId="2AB97F69" w14:textId="7E8D4BC2"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Форсунка в сборе  </w:t>
            </w:r>
          </w:p>
        </w:tc>
        <w:tc>
          <w:tcPr>
            <w:tcW w:w="1417" w:type="dxa"/>
            <w:vAlign w:val="center"/>
          </w:tcPr>
          <w:p w14:paraId="2959B9CF" w14:textId="5B50479C" w:rsidR="005E331C" w:rsidRPr="008E4E66" w:rsidRDefault="005E331C" w:rsidP="005E331C">
            <w:pPr>
              <w:tabs>
                <w:tab w:val="left" w:pos="3544"/>
              </w:tabs>
              <w:spacing w:line="240" w:lineRule="auto"/>
              <w:ind w:firstLine="0"/>
              <w:jc w:val="left"/>
              <w:rPr>
                <w:sz w:val="24"/>
                <w:szCs w:val="24"/>
              </w:rPr>
            </w:pPr>
            <w:r w:rsidRPr="00D527E4">
              <w:rPr>
                <w:sz w:val="24"/>
                <w:szCs w:val="24"/>
              </w:rPr>
              <w:t>23600-78200-71</w:t>
            </w:r>
          </w:p>
        </w:tc>
        <w:tc>
          <w:tcPr>
            <w:tcW w:w="1559" w:type="dxa"/>
            <w:vAlign w:val="center"/>
          </w:tcPr>
          <w:p w14:paraId="723A0BCB" w14:textId="4ABBE19A"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37E36388" w14:textId="15CB97AE"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296E2AC1" w14:textId="50823140" w:rsidR="005E331C" w:rsidRPr="008E4E66" w:rsidRDefault="005E331C" w:rsidP="005E331C">
            <w:pPr>
              <w:tabs>
                <w:tab w:val="left" w:pos="3544"/>
              </w:tabs>
              <w:spacing w:line="240" w:lineRule="auto"/>
              <w:ind w:firstLine="172"/>
              <w:rPr>
                <w:sz w:val="24"/>
                <w:szCs w:val="24"/>
              </w:rPr>
            </w:pPr>
            <w:r w:rsidRPr="00D527E4">
              <w:rPr>
                <w:bCs/>
                <w:sz w:val="24"/>
                <w:szCs w:val="24"/>
                <w:lang w:val="en-US"/>
              </w:rPr>
              <w:t>4</w:t>
            </w:r>
          </w:p>
        </w:tc>
        <w:tc>
          <w:tcPr>
            <w:tcW w:w="992" w:type="dxa"/>
            <w:vAlign w:val="center"/>
          </w:tcPr>
          <w:p w14:paraId="026AF97F"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5CF22645"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3B4D25AA" w14:textId="77777777" w:rsidR="005E331C" w:rsidRPr="008E4E66" w:rsidRDefault="005E331C" w:rsidP="005E331C">
            <w:pPr>
              <w:tabs>
                <w:tab w:val="left" w:pos="3544"/>
              </w:tabs>
              <w:spacing w:line="240" w:lineRule="auto"/>
              <w:ind w:firstLine="324"/>
              <w:rPr>
                <w:sz w:val="24"/>
                <w:szCs w:val="24"/>
              </w:rPr>
            </w:pPr>
          </w:p>
        </w:tc>
      </w:tr>
      <w:tr w:rsidR="005E331C" w:rsidRPr="008E4E66" w14:paraId="013B25C4" w14:textId="19AAB012" w:rsidTr="005E331C">
        <w:trPr>
          <w:trHeight w:val="70"/>
        </w:trPr>
        <w:tc>
          <w:tcPr>
            <w:tcW w:w="567" w:type="dxa"/>
            <w:vAlign w:val="center"/>
          </w:tcPr>
          <w:p w14:paraId="20A26A6F" w14:textId="1A7541F3"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5.</w:t>
            </w:r>
          </w:p>
        </w:tc>
        <w:tc>
          <w:tcPr>
            <w:tcW w:w="2127" w:type="dxa"/>
            <w:vAlign w:val="center"/>
          </w:tcPr>
          <w:p w14:paraId="11D9F8B2" w14:textId="4AA83E1C"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Топливный насос (ТНВД) в сборе </w:t>
            </w:r>
          </w:p>
        </w:tc>
        <w:tc>
          <w:tcPr>
            <w:tcW w:w="1417" w:type="dxa"/>
            <w:vAlign w:val="center"/>
          </w:tcPr>
          <w:p w14:paraId="72268C5E" w14:textId="0F9D1AFA" w:rsidR="005E331C" w:rsidRPr="008E4E66" w:rsidRDefault="005E331C" w:rsidP="005E331C">
            <w:pPr>
              <w:ind w:firstLine="0"/>
              <w:jc w:val="left"/>
              <w:rPr>
                <w:sz w:val="24"/>
                <w:szCs w:val="24"/>
              </w:rPr>
            </w:pPr>
            <w:r w:rsidRPr="00D527E4">
              <w:rPr>
                <w:sz w:val="24"/>
                <w:szCs w:val="24"/>
              </w:rPr>
              <w:t>22100-78229-71 ТНВД 1DZ</w:t>
            </w:r>
          </w:p>
        </w:tc>
        <w:tc>
          <w:tcPr>
            <w:tcW w:w="1559" w:type="dxa"/>
            <w:vAlign w:val="center"/>
          </w:tcPr>
          <w:p w14:paraId="4BE3EBD5" w14:textId="0EA7AB74"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01DB239F" w14:textId="2DDB0211"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4EF24B0D" w14:textId="670A38B4" w:rsidR="005E331C" w:rsidRPr="008E4E66" w:rsidRDefault="005E331C" w:rsidP="005E331C">
            <w:pPr>
              <w:tabs>
                <w:tab w:val="left" w:pos="3544"/>
              </w:tabs>
              <w:spacing w:line="240" w:lineRule="auto"/>
              <w:ind w:firstLine="172"/>
              <w:rPr>
                <w:sz w:val="24"/>
                <w:szCs w:val="24"/>
              </w:rPr>
            </w:pPr>
            <w:r w:rsidRPr="00D527E4">
              <w:rPr>
                <w:bCs/>
                <w:sz w:val="24"/>
                <w:szCs w:val="24"/>
                <w:lang w:val="en-US"/>
              </w:rPr>
              <w:t>1</w:t>
            </w:r>
          </w:p>
        </w:tc>
        <w:tc>
          <w:tcPr>
            <w:tcW w:w="992" w:type="dxa"/>
            <w:vAlign w:val="center"/>
          </w:tcPr>
          <w:p w14:paraId="403605B8"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73864612"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443156B0" w14:textId="77777777" w:rsidR="005E331C" w:rsidRPr="008E4E66" w:rsidRDefault="005E331C" w:rsidP="005E331C">
            <w:pPr>
              <w:tabs>
                <w:tab w:val="left" w:pos="3544"/>
              </w:tabs>
              <w:spacing w:line="240" w:lineRule="auto"/>
              <w:ind w:firstLine="324"/>
              <w:rPr>
                <w:sz w:val="24"/>
                <w:szCs w:val="24"/>
              </w:rPr>
            </w:pPr>
          </w:p>
        </w:tc>
      </w:tr>
      <w:tr w:rsidR="005E331C" w:rsidRPr="008E4E66" w14:paraId="4C8E2ED0" w14:textId="33D787F6" w:rsidTr="005E331C">
        <w:trPr>
          <w:trHeight w:val="70"/>
        </w:trPr>
        <w:tc>
          <w:tcPr>
            <w:tcW w:w="567" w:type="dxa"/>
            <w:vAlign w:val="center"/>
          </w:tcPr>
          <w:p w14:paraId="5904E5A5" w14:textId="2039234D"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6.</w:t>
            </w:r>
          </w:p>
        </w:tc>
        <w:tc>
          <w:tcPr>
            <w:tcW w:w="2127" w:type="dxa"/>
            <w:vAlign w:val="center"/>
          </w:tcPr>
          <w:p w14:paraId="2BEACBAD" w14:textId="16465CAF"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Стартер </w:t>
            </w:r>
          </w:p>
        </w:tc>
        <w:tc>
          <w:tcPr>
            <w:tcW w:w="1417" w:type="dxa"/>
            <w:vAlign w:val="center"/>
          </w:tcPr>
          <w:p w14:paraId="6994726E" w14:textId="55EC5277" w:rsidR="005E331C" w:rsidRPr="005E331C" w:rsidRDefault="005E331C" w:rsidP="005E331C">
            <w:pPr>
              <w:tabs>
                <w:tab w:val="left" w:pos="3544"/>
              </w:tabs>
              <w:spacing w:line="240" w:lineRule="auto"/>
              <w:ind w:firstLine="0"/>
              <w:jc w:val="left"/>
              <w:rPr>
                <w:b/>
                <w:sz w:val="24"/>
                <w:szCs w:val="24"/>
              </w:rPr>
            </w:pPr>
            <w:r w:rsidRPr="005E331C">
              <w:rPr>
                <w:rStyle w:val="aff8"/>
                <w:b w:val="0"/>
                <w:sz w:val="24"/>
                <w:szCs w:val="24"/>
                <w:bdr w:val="none" w:sz="0" w:space="0" w:color="auto" w:frame="1"/>
              </w:rPr>
              <w:t>28100-40291-71</w:t>
            </w:r>
          </w:p>
        </w:tc>
        <w:tc>
          <w:tcPr>
            <w:tcW w:w="1559" w:type="dxa"/>
            <w:vAlign w:val="center"/>
          </w:tcPr>
          <w:p w14:paraId="7EF6C3D8" w14:textId="4BEC24E1"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5BC42629" w14:textId="1DC71664"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0EF8D3EE" w14:textId="58521788" w:rsidR="005E331C" w:rsidRPr="008E4E66" w:rsidRDefault="005E331C" w:rsidP="005E331C">
            <w:pPr>
              <w:tabs>
                <w:tab w:val="left" w:pos="3544"/>
              </w:tabs>
              <w:spacing w:line="240" w:lineRule="auto"/>
              <w:ind w:firstLine="172"/>
              <w:rPr>
                <w:sz w:val="24"/>
                <w:szCs w:val="24"/>
              </w:rPr>
            </w:pPr>
            <w:r w:rsidRPr="00D527E4">
              <w:rPr>
                <w:bCs/>
                <w:sz w:val="24"/>
                <w:szCs w:val="24"/>
                <w:lang w:val="en-US"/>
              </w:rPr>
              <w:t>1</w:t>
            </w:r>
          </w:p>
        </w:tc>
        <w:tc>
          <w:tcPr>
            <w:tcW w:w="992" w:type="dxa"/>
            <w:vAlign w:val="center"/>
          </w:tcPr>
          <w:p w14:paraId="7AE70D8D"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0CFFCDFE"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6E87C307" w14:textId="77777777" w:rsidR="005E331C" w:rsidRPr="008E4E66" w:rsidRDefault="005E331C" w:rsidP="005E331C">
            <w:pPr>
              <w:tabs>
                <w:tab w:val="left" w:pos="3544"/>
              </w:tabs>
              <w:spacing w:line="240" w:lineRule="auto"/>
              <w:ind w:firstLine="324"/>
              <w:rPr>
                <w:sz w:val="24"/>
                <w:szCs w:val="24"/>
              </w:rPr>
            </w:pPr>
          </w:p>
        </w:tc>
      </w:tr>
      <w:tr w:rsidR="005E331C" w:rsidRPr="008E4E66" w14:paraId="1B253BDF" w14:textId="6951DB80" w:rsidTr="005E331C">
        <w:trPr>
          <w:trHeight w:val="70"/>
        </w:trPr>
        <w:tc>
          <w:tcPr>
            <w:tcW w:w="567" w:type="dxa"/>
            <w:vAlign w:val="center"/>
          </w:tcPr>
          <w:p w14:paraId="54576AB3" w14:textId="24E16F20"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7.</w:t>
            </w:r>
          </w:p>
        </w:tc>
        <w:tc>
          <w:tcPr>
            <w:tcW w:w="2127" w:type="dxa"/>
            <w:vAlign w:val="center"/>
          </w:tcPr>
          <w:p w14:paraId="38A527C0" w14:textId="24086DE4"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Тормозная жидкость </w:t>
            </w:r>
          </w:p>
        </w:tc>
        <w:tc>
          <w:tcPr>
            <w:tcW w:w="1417" w:type="dxa"/>
            <w:vAlign w:val="center"/>
          </w:tcPr>
          <w:p w14:paraId="32F2B89B" w14:textId="462C9CE1" w:rsidR="005E331C" w:rsidRPr="008E4E66" w:rsidRDefault="005E331C" w:rsidP="005E331C">
            <w:pPr>
              <w:tabs>
                <w:tab w:val="left" w:pos="3544"/>
              </w:tabs>
              <w:spacing w:line="240" w:lineRule="auto"/>
              <w:ind w:firstLine="0"/>
              <w:jc w:val="left"/>
              <w:rPr>
                <w:sz w:val="24"/>
                <w:szCs w:val="24"/>
              </w:rPr>
            </w:pPr>
            <w:r w:rsidRPr="00D527E4">
              <w:rPr>
                <w:sz w:val="24"/>
                <w:szCs w:val="24"/>
              </w:rPr>
              <w:t>ДОТ-3/4</w:t>
            </w:r>
          </w:p>
        </w:tc>
        <w:tc>
          <w:tcPr>
            <w:tcW w:w="1559" w:type="dxa"/>
            <w:vAlign w:val="center"/>
          </w:tcPr>
          <w:p w14:paraId="24A0F391" w14:textId="36644FD9"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4DACD2AC" w14:textId="01AFFCAF"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7A1AF7E2" w14:textId="0240C8EC" w:rsidR="005E331C" w:rsidRPr="008E4E66" w:rsidRDefault="005E331C" w:rsidP="005E331C">
            <w:pPr>
              <w:tabs>
                <w:tab w:val="left" w:pos="3544"/>
              </w:tabs>
              <w:spacing w:line="240" w:lineRule="auto"/>
              <w:ind w:firstLine="172"/>
              <w:rPr>
                <w:sz w:val="24"/>
                <w:szCs w:val="24"/>
              </w:rPr>
            </w:pPr>
            <w:r w:rsidRPr="00D527E4">
              <w:rPr>
                <w:bCs/>
                <w:sz w:val="24"/>
                <w:szCs w:val="24"/>
                <w:lang w:val="en-US"/>
              </w:rPr>
              <w:t>1</w:t>
            </w:r>
          </w:p>
        </w:tc>
        <w:tc>
          <w:tcPr>
            <w:tcW w:w="992" w:type="dxa"/>
            <w:vAlign w:val="center"/>
          </w:tcPr>
          <w:p w14:paraId="77A48C6A"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7EABAD53"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045EB65D" w14:textId="77777777" w:rsidR="005E331C" w:rsidRPr="008E4E66" w:rsidRDefault="005E331C" w:rsidP="005E331C">
            <w:pPr>
              <w:tabs>
                <w:tab w:val="left" w:pos="3544"/>
              </w:tabs>
              <w:spacing w:line="240" w:lineRule="auto"/>
              <w:ind w:firstLine="324"/>
              <w:rPr>
                <w:sz w:val="24"/>
                <w:szCs w:val="24"/>
              </w:rPr>
            </w:pPr>
          </w:p>
        </w:tc>
      </w:tr>
      <w:tr w:rsidR="005E331C" w:rsidRPr="008E4E66" w14:paraId="23031EA7" w14:textId="4086C0BD" w:rsidTr="005E331C">
        <w:trPr>
          <w:trHeight w:val="70"/>
        </w:trPr>
        <w:tc>
          <w:tcPr>
            <w:tcW w:w="567" w:type="dxa"/>
            <w:vAlign w:val="center"/>
          </w:tcPr>
          <w:p w14:paraId="3A29792E" w14:textId="3E897D7F" w:rsidR="005E331C" w:rsidRPr="008E4E66" w:rsidRDefault="005E331C" w:rsidP="005E331C">
            <w:pPr>
              <w:widowControl w:val="0"/>
              <w:tabs>
                <w:tab w:val="left" w:pos="3544"/>
              </w:tabs>
              <w:autoSpaceDE w:val="0"/>
              <w:autoSpaceDN w:val="0"/>
              <w:adjustRightInd w:val="0"/>
              <w:spacing w:line="240" w:lineRule="auto"/>
              <w:ind w:firstLine="0"/>
              <w:jc w:val="left"/>
              <w:rPr>
                <w:sz w:val="24"/>
                <w:szCs w:val="24"/>
              </w:rPr>
            </w:pPr>
            <w:r w:rsidRPr="008E4E66">
              <w:rPr>
                <w:sz w:val="24"/>
                <w:szCs w:val="24"/>
              </w:rPr>
              <w:t>8.</w:t>
            </w:r>
          </w:p>
        </w:tc>
        <w:tc>
          <w:tcPr>
            <w:tcW w:w="2127" w:type="dxa"/>
            <w:vAlign w:val="center"/>
          </w:tcPr>
          <w:p w14:paraId="641AB532" w14:textId="5019B032" w:rsidR="005E331C" w:rsidRPr="008E4E66" w:rsidRDefault="005E331C" w:rsidP="005E331C">
            <w:pPr>
              <w:tabs>
                <w:tab w:val="left" w:pos="3544"/>
              </w:tabs>
              <w:spacing w:line="240" w:lineRule="auto"/>
              <w:ind w:firstLine="0"/>
              <w:jc w:val="left"/>
              <w:rPr>
                <w:sz w:val="24"/>
                <w:szCs w:val="24"/>
              </w:rPr>
            </w:pPr>
            <w:r w:rsidRPr="00D527E4">
              <w:rPr>
                <w:sz w:val="24"/>
                <w:szCs w:val="24"/>
              </w:rPr>
              <w:t xml:space="preserve">Генератор </w:t>
            </w:r>
          </w:p>
        </w:tc>
        <w:tc>
          <w:tcPr>
            <w:tcW w:w="1417" w:type="dxa"/>
            <w:vAlign w:val="center"/>
          </w:tcPr>
          <w:p w14:paraId="6FA6370C" w14:textId="241A4354" w:rsidR="005E331C" w:rsidRPr="008E4E66" w:rsidRDefault="005E331C" w:rsidP="005E331C">
            <w:pPr>
              <w:tabs>
                <w:tab w:val="left" w:pos="3544"/>
              </w:tabs>
              <w:spacing w:line="240" w:lineRule="auto"/>
              <w:ind w:firstLine="0"/>
              <w:jc w:val="left"/>
              <w:rPr>
                <w:sz w:val="24"/>
                <w:szCs w:val="24"/>
              </w:rPr>
            </w:pPr>
            <w:r w:rsidRPr="00D527E4">
              <w:rPr>
                <w:sz w:val="24"/>
                <w:szCs w:val="24"/>
              </w:rPr>
              <w:t>27060-78305-71</w:t>
            </w:r>
          </w:p>
        </w:tc>
        <w:tc>
          <w:tcPr>
            <w:tcW w:w="1559" w:type="dxa"/>
            <w:vAlign w:val="center"/>
          </w:tcPr>
          <w:p w14:paraId="569AB92D" w14:textId="6A320A96" w:rsidR="005E331C" w:rsidRPr="005E331C" w:rsidRDefault="005E331C" w:rsidP="005E331C">
            <w:pPr>
              <w:spacing w:line="240" w:lineRule="auto"/>
              <w:ind w:left="-100" w:firstLine="0"/>
              <w:jc w:val="center"/>
              <w:rPr>
                <w:iCs/>
                <w:sz w:val="24"/>
                <w:szCs w:val="24"/>
                <w:lang w:val="en-US"/>
              </w:rPr>
            </w:pPr>
            <w:r w:rsidRPr="006E7AB9">
              <w:rPr>
                <w:bCs/>
                <w:color w:val="222222"/>
                <w:sz w:val="24"/>
                <w:szCs w:val="24"/>
                <w:shd w:val="clear" w:color="auto" w:fill="FFFFFF"/>
                <w:lang w:val="en-US"/>
              </w:rPr>
              <w:t>Toyota</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industries</w:t>
            </w:r>
            <w:r w:rsidRPr="005E331C">
              <w:rPr>
                <w:bCs/>
                <w:color w:val="222222"/>
                <w:sz w:val="24"/>
                <w:szCs w:val="24"/>
                <w:shd w:val="clear" w:color="auto" w:fill="FFFFFF"/>
                <w:lang w:val="en-US"/>
              </w:rPr>
              <w:t xml:space="preserve"> </w:t>
            </w:r>
            <w:r w:rsidRPr="006E7AB9">
              <w:rPr>
                <w:bCs/>
                <w:color w:val="222222"/>
                <w:sz w:val="24"/>
                <w:szCs w:val="24"/>
                <w:shd w:val="clear" w:color="auto" w:fill="FFFFFF"/>
                <w:lang w:val="en-US"/>
              </w:rPr>
              <w:t>corporation</w:t>
            </w:r>
            <w:r w:rsidRPr="005E331C">
              <w:rPr>
                <w:bCs/>
                <w:color w:val="222222"/>
                <w:sz w:val="24"/>
                <w:szCs w:val="24"/>
                <w:shd w:val="clear" w:color="auto" w:fill="FFFFFF"/>
                <w:lang w:val="en-US"/>
              </w:rPr>
              <w:t xml:space="preserve">, </w:t>
            </w:r>
            <w:r w:rsidRPr="004778C2">
              <w:rPr>
                <w:sz w:val="24"/>
                <w:szCs w:val="24"/>
              </w:rPr>
              <w:t>ОЕМ</w:t>
            </w:r>
            <w:r w:rsidRPr="005E331C">
              <w:rPr>
                <w:sz w:val="24"/>
                <w:szCs w:val="24"/>
                <w:lang w:val="en-US"/>
              </w:rPr>
              <w:t xml:space="preserve"> </w:t>
            </w:r>
            <w:r>
              <w:rPr>
                <w:sz w:val="24"/>
                <w:szCs w:val="24"/>
              </w:rPr>
              <w:t>заводов</w:t>
            </w:r>
            <w:r w:rsidRPr="005E331C">
              <w:rPr>
                <w:sz w:val="24"/>
                <w:szCs w:val="24"/>
                <w:lang w:val="en-US"/>
              </w:rPr>
              <w:t xml:space="preserve"> </w:t>
            </w:r>
            <w:r>
              <w:rPr>
                <w:sz w:val="24"/>
                <w:szCs w:val="24"/>
              </w:rPr>
              <w:t>Европы</w:t>
            </w:r>
          </w:p>
        </w:tc>
        <w:tc>
          <w:tcPr>
            <w:tcW w:w="709" w:type="dxa"/>
            <w:vAlign w:val="center"/>
          </w:tcPr>
          <w:p w14:paraId="08BEC9E5" w14:textId="6B96A0D2" w:rsidR="005E331C" w:rsidRPr="008E4E66" w:rsidRDefault="005E331C" w:rsidP="005E331C">
            <w:pPr>
              <w:spacing w:line="240" w:lineRule="auto"/>
              <w:ind w:left="-581"/>
              <w:jc w:val="center"/>
              <w:rPr>
                <w:iCs/>
                <w:sz w:val="24"/>
                <w:szCs w:val="24"/>
              </w:rPr>
            </w:pPr>
            <w:r w:rsidRPr="00D527E4">
              <w:rPr>
                <w:rFonts w:eastAsia="Arial Unicode MS"/>
                <w:bCs/>
                <w:sz w:val="24"/>
                <w:szCs w:val="24"/>
              </w:rPr>
              <w:t>шт.</w:t>
            </w:r>
          </w:p>
        </w:tc>
        <w:tc>
          <w:tcPr>
            <w:tcW w:w="851" w:type="dxa"/>
            <w:vAlign w:val="center"/>
          </w:tcPr>
          <w:p w14:paraId="1A5401CD" w14:textId="1D477FE1" w:rsidR="005E331C" w:rsidRPr="008E4E66" w:rsidRDefault="005E331C" w:rsidP="005E331C">
            <w:pPr>
              <w:tabs>
                <w:tab w:val="left" w:pos="3544"/>
              </w:tabs>
              <w:spacing w:line="240" w:lineRule="auto"/>
              <w:ind w:firstLine="172"/>
              <w:rPr>
                <w:sz w:val="24"/>
                <w:szCs w:val="24"/>
              </w:rPr>
            </w:pPr>
            <w:r w:rsidRPr="00D527E4">
              <w:rPr>
                <w:bCs/>
                <w:sz w:val="24"/>
                <w:szCs w:val="24"/>
                <w:lang w:val="en-US"/>
              </w:rPr>
              <w:t>1</w:t>
            </w:r>
          </w:p>
        </w:tc>
        <w:tc>
          <w:tcPr>
            <w:tcW w:w="992" w:type="dxa"/>
            <w:vAlign w:val="center"/>
          </w:tcPr>
          <w:p w14:paraId="23D5E460" w14:textId="77777777" w:rsidR="005E331C" w:rsidRPr="008E4E66" w:rsidRDefault="005E331C" w:rsidP="005E331C">
            <w:pPr>
              <w:tabs>
                <w:tab w:val="left" w:pos="3544"/>
              </w:tabs>
              <w:spacing w:line="240" w:lineRule="auto"/>
              <w:ind w:firstLine="324"/>
              <w:rPr>
                <w:sz w:val="24"/>
                <w:szCs w:val="24"/>
              </w:rPr>
            </w:pPr>
          </w:p>
        </w:tc>
        <w:tc>
          <w:tcPr>
            <w:tcW w:w="850" w:type="dxa"/>
            <w:vAlign w:val="center"/>
          </w:tcPr>
          <w:p w14:paraId="5FA6F49D" w14:textId="77777777" w:rsidR="005E331C" w:rsidRPr="008E4E66" w:rsidRDefault="005E331C" w:rsidP="005E331C">
            <w:pPr>
              <w:tabs>
                <w:tab w:val="left" w:pos="3544"/>
              </w:tabs>
              <w:spacing w:line="240" w:lineRule="auto"/>
              <w:ind w:firstLine="324"/>
              <w:rPr>
                <w:sz w:val="24"/>
                <w:szCs w:val="24"/>
              </w:rPr>
            </w:pPr>
          </w:p>
        </w:tc>
        <w:tc>
          <w:tcPr>
            <w:tcW w:w="993" w:type="dxa"/>
            <w:vAlign w:val="center"/>
          </w:tcPr>
          <w:p w14:paraId="0C9CD9EC" w14:textId="77777777" w:rsidR="005E331C" w:rsidRPr="008E4E66" w:rsidRDefault="005E331C" w:rsidP="005E331C">
            <w:pPr>
              <w:tabs>
                <w:tab w:val="left" w:pos="3544"/>
              </w:tabs>
              <w:spacing w:line="240" w:lineRule="auto"/>
              <w:ind w:firstLine="324"/>
              <w:rPr>
                <w:sz w:val="24"/>
                <w:szCs w:val="24"/>
              </w:rPr>
            </w:pPr>
          </w:p>
        </w:tc>
      </w:tr>
      <w:tr w:rsidR="005E331C" w:rsidRPr="008E4E66" w14:paraId="05117351" w14:textId="77777777" w:rsidTr="00FF42BF">
        <w:trPr>
          <w:trHeight w:val="326"/>
        </w:trPr>
        <w:tc>
          <w:tcPr>
            <w:tcW w:w="4111" w:type="dxa"/>
            <w:gridSpan w:val="3"/>
            <w:vAlign w:val="center"/>
          </w:tcPr>
          <w:p w14:paraId="2ED2900C" w14:textId="12FFE02E" w:rsidR="005E331C" w:rsidRPr="008E4E66" w:rsidRDefault="005E331C" w:rsidP="005E331C">
            <w:pPr>
              <w:tabs>
                <w:tab w:val="left" w:pos="3544"/>
              </w:tabs>
              <w:spacing w:line="240" w:lineRule="auto"/>
              <w:rPr>
                <w:b/>
                <w:bCs/>
                <w:sz w:val="24"/>
                <w:szCs w:val="24"/>
              </w:rPr>
            </w:pPr>
            <w:r>
              <w:rPr>
                <w:b/>
                <w:bCs/>
                <w:sz w:val="24"/>
                <w:szCs w:val="24"/>
              </w:rPr>
              <w:t>ВСЕГО</w:t>
            </w:r>
          </w:p>
        </w:tc>
        <w:tc>
          <w:tcPr>
            <w:tcW w:w="1559" w:type="dxa"/>
            <w:vAlign w:val="center"/>
          </w:tcPr>
          <w:p w14:paraId="5EECEE67" w14:textId="77777777" w:rsidR="005E331C" w:rsidRPr="008E4E66" w:rsidRDefault="005E331C" w:rsidP="005E331C">
            <w:pPr>
              <w:tabs>
                <w:tab w:val="left" w:pos="3544"/>
              </w:tabs>
              <w:spacing w:line="240" w:lineRule="auto"/>
              <w:jc w:val="center"/>
              <w:rPr>
                <w:b/>
                <w:bCs/>
                <w:sz w:val="24"/>
                <w:szCs w:val="24"/>
              </w:rPr>
            </w:pPr>
          </w:p>
        </w:tc>
        <w:tc>
          <w:tcPr>
            <w:tcW w:w="709" w:type="dxa"/>
            <w:vAlign w:val="center"/>
          </w:tcPr>
          <w:p w14:paraId="4282E1A6" w14:textId="77777777" w:rsidR="005E331C" w:rsidRPr="008E4E66" w:rsidRDefault="005E331C" w:rsidP="005E331C">
            <w:pPr>
              <w:tabs>
                <w:tab w:val="left" w:pos="3544"/>
              </w:tabs>
              <w:spacing w:line="240" w:lineRule="auto"/>
              <w:rPr>
                <w:b/>
                <w:bCs/>
                <w:sz w:val="24"/>
                <w:szCs w:val="24"/>
              </w:rPr>
            </w:pPr>
          </w:p>
        </w:tc>
        <w:tc>
          <w:tcPr>
            <w:tcW w:w="851" w:type="dxa"/>
            <w:vAlign w:val="center"/>
          </w:tcPr>
          <w:p w14:paraId="32177D4A" w14:textId="77777777" w:rsidR="005E331C" w:rsidRPr="008E4E66" w:rsidRDefault="005E331C" w:rsidP="005E331C">
            <w:pPr>
              <w:tabs>
                <w:tab w:val="left" w:pos="3544"/>
              </w:tabs>
              <w:spacing w:line="240" w:lineRule="auto"/>
              <w:jc w:val="center"/>
              <w:rPr>
                <w:b/>
                <w:bCs/>
                <w:sz w:val="24"/>
                <w:szCs w:val="24"/>
              </w:rPr>
            </w:pPr>
          </w:p>
        </w:tc>
        <w:tc>
          <w:tcPr>
            <w:tcW w:w="992" w:type="dxa"/>
            <w:vAlign w:val="center"/>
          </w:tcPr>
          <w:p w14:paraId="4A2E4D82" w14:textId="14192573" w:rsidR="005E331C" w:rsidRPr="008E4E66" w:rsidRDefault="005E331C" w:rsidP="005E331C">
            <w:pPr>
              <w:tabs>
                <w:tab w:val="left" w:pos="3544"/>
              </w:tabs>
              <w:spacing w:line="240" w:lineRule="auto"/>
              <w:ind w:hanging="101"/>
              <w:jc w:val="center"/>
              <w:rPr>
                <w:b/>
                <w:bCs/>
                <w:sz w:val="24"/>
                <w:szCs w:val="24"/>
              </w:rPr>
            </w:pPr>
            <w:r w:rsidRPr="008E4E66">
              <w:rPr>
                <w:b/>
                <w:bCs/>
                <w:sz w:val="24"/>
                <w:szCs w:val="24"/>
              </w:rPr>
              <w:t>х</w:t>
            </w:r>
          </w:p>
        </w:tc>
        <w:tc>
          <w:tcPr>
            <w:tcW w:w="850" w:type="dxa"/>
            <w:vAlign w:val="center"/>
          </w:tcPr>
          <w:p w14:paraId="6D6054F5" w14:textId="23BE77B5" w:rsidR="005E331C" w:rsidRPr="008E4E66" w:rsidRDefault="005E331C" w:rsidP="005E331C">
            <w:pPr>
              <w:tabs>
                <w:tab w:val="left" w:pos="3544"/>
              </w:tabs>
              <w:spacing w:line="240" w:lineRule="auto"/>
              <w:ind w:hanging="101"/>
              <w:jc w:val="center"/>
              <w:rPr>
                <w:b/>
                <w:bCs/>
                <w:sz w:val="24"/>
                <w:szCs w:val="24"/>
              </w:rPr>
            </w:pPr>
            <w:r w:rsidRPr="008E4E66">
              <w:rPr>
                <w:b/>
                <w:bCs/>
                <w:sz w:val="24"/>
                <w:szCs w:val="24"/>
              </w:rPr>
              <w:t>х</w:t>
            </w:r>
          </w:p>
        </w:tc>
        <w:tc>
          <w:tcPr>
            <w:tcW w:w="993" w:type="dxa"/>
            <w:vAlign w:val="center"/>
          </w:tcPr>
          <w:p w14:paraId="23A827F4" w14:textId="5D0326CE" w:rsidR="005E331C" w:rsidRPr="008E4E66" w:rsidRDefault="005E331C" w:rsidP="005E331C">
            <w:pPr>
              <w:tabs>
                <w:tab w:val="left" w:pos="3544"/>
              </w:tabs>
              <w:spacing w:line="240" w:lineRule="auto"/>
              <w:ind w:hanging="101"/>
              <w:jc w:val="center"/>
              <w:rPr>
                <w:b/>
                <w:bCs/>
                <w:sz w:val="24"/>
                <w:szCs w:val="24"/>
              </w:rPr>
            </w:pPr>
            <w:r w:rsidRPr="008E4E66">
              <w:rPr>
                <w:b/>
                <w:bCs/>
                <w:sz w:val="24"/>
                <w:szCs w:val="24"/>
              </w:rPr>
              <w:t>х</w:t>
            </w:r>
          </w:p>
        </w:tc>
      </w:tr>
    </w:tbl>
    <w:p w14:paraId="1C07AD78" w14:textId="77777777" w:rsidR="00304B3E" w:rsidRDefault="00304B3E">
      <w:pPr>
        <w:spacing w:line="240" w:lineRule="auto"/>
        <w:ind w:firstLine="0"/>
        <w:jc w:val="left"/>
        <w:rPr>
          <w:b/>
          <w:sz w:val="24"/>
          <w:szCs w:val="24"/>
        </w:rPr>
      </w:pPr>
      <w:r>
        <w:rPr>
          <w:b/>
          <w:sz w:val="24"/>
          <w:szCs w:val="24"/>
        </w:rPr>
        <w:br w:type="page"/>
      </w:r>
    </w:p>
    <w:p w14:paraId="26021507" w14:textId="395C1112" w:rsidR="004D65E3" w:rsidRPr="00FF6F34" w:rsidRDefault="004D65E3" w:rsidP="00FF6F34">
      <w:pPr>
        <w:tabs>
          <w:tab w:val="left" w:pos="3544"/>
        </w:tabs>
        <w:spacing w:line="240" w:lineRule="auto"/>
        <w:rPr>
          <w:b/>
          <w:sz w:val="24"/>
          <w:szCs w:val="24"/>
        </w:rPr>
      </w:pPr>
      <w:r w:rsidRPr="00FF6F34">
        <w:rPr>
          <w:b/>
          <w:sz w:val="24"/>
          <w:szCs w:val="24"/>
        </w:rPr>
        <w:lastRenderedPageBreak/>
        <w:t>Таблица–2. Расчет стоимости поставляемого товара с учетом дополнительных услуг</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051"/>
        <w:gridCol w:w="1560"/>
      </w:tblGrid>
      <w:tr w:rsidR="004D65E3" w:rsidRPr="00FF6F34" w14:paraId="18594AF2" w14:textId="77777777" w:rsidTr="00D6402D">
        <w:trPr>
          <w:tblHeader/>
        </w:trPr>
        <w:tc>
          <w:tcPr>
            <w:tcW w:w="567" w:type="dxa"/>
            <w:shd w:val="clear" w:color="auto" w:fill="BFBFBF" w:themeFill="background1" w:themeFillShade="BF"/>
            <w:vAlign w:val="center"/>
          </w:tcPr>
          <w:p w14:paraId="38ED7660"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08E309A2"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8051" w:type="dxa"/>
            <w:shd w:val="clear" w:color="auto" w:fill="BFBFBF" w:themeFill="background1" w:themeFillShade="BF"/>
            <w:vAlign w:val="center"/>
          </w:tcPr>
          <w:p w14:paraId="08F54DA4"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 статьи расходов</w:t>
            </w:r>
          </w:p>
        </w:tc>
        <w:tc>
          <w:tcPr>
            <w:tcW w:w="1560" w:type="dxa"/>
            <w:shd w:val="clear" w:color="auto" w:fill="BFBFBF" w:themeFill="background1" w:themeFillShade="BF"/>
            <w:vAlign w:val="center"/>
          </w:tcPr>
          <w:p w14:paraId="45B0527C" w14:textId="77777777" w:rsidR="004D65E3" w:rsidRPr="00FF6F34" w:rsidRDefault="004D65E3" w:rsidP="002D3CA5">
            <w:pPr>
              <w:tabs>
                <w:tab w:val="left" w:pos="3544"/>
              </w:tabs>
              <w:spacing w:line="240" w:lineRule="auto"/>
              <w:ind w:firstLine="0"/>
              <w:jc w:val="left"/>
              <w:rPr>
                <w:sz w:val="24"/>
                <w:szCs w:val="24"/>
              </w:rPr>
            </w:pPr>
            <w:r w:rsidRPr="006C50E5">
              <w:rPr>
                <w:sz w:val="24"/>
                <w:szCs w:val="24"/>
              </w:rPr>
              <w:t xml:space="preserve">Стоимость, </w:t>
            </w:r>
            <w:r w:rsidR="00E743EB" w:rsidRPr="006C50E5">
              <w:rPr>
                <w:sz w:val="24"/>
                <w:szCs w:val="24"/>
              </w:rPr>
              <w:t>сом</w:t>
            </w:r>
            <w:r w:rsidRPr="006C50E5">
              <w:rPr>
                <w:sz w:val="24"/>
                <w:szCs w:val="24"/>
              </w:rPr>
              <w:t xml:space="preserve">. </w:t>
            </w:r>
            <w:r w:rsidR="00E743EB" w:rsidRPr="006C50E5">
              <w:rPr>
                <w:sz w:val="24"/>
                <w:szCs w:val="24"/>
              </w:rPr>
              <w:t xml:space="preserve">с </w:t>
            </w:r>
            <w:r w:rsidRPr="006C50E5">
              <w:rPr>
                <w:sz w:val="24"/>
                <w:szCs w:val="24"/>
              </w:rPr>
              <w:t>НДС</w:t>
            </w:r>
          </w:p>
        </w:tc>
      </w:tr>
      <w:tr w:rsidR="004D65E3" w:rsidRPr="00FF6F34" w14:paraId="7A59D4F2" w14:textId="77777777" w:rsidTr="00D6402D">
        <w:tc>
          <w:tcPr>
            <w:tcW w:w="567" w:type="dxa"/>
          </w:tcPr>
          <w:p w14:paraId="349CEEF8"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887DC2" w14:textId="77777777" w:rsidR="004D65E3" w:rsidRPr="00FF6F34" w:rsidRDefault="004D65E3" w:rsidP="00FF6F34">
            <w:pPr>
              <w:tabs>
                <w:tab w:val="left" w:pos="3544"/>
              </w:tabs>
              <w:spacing w:line="240" w:lineRule="auto"/>
              <w:rPr>
                <w:sz w:val="24"/>
                <w:szCs w:val="24"/>
              </w:rPr>
            </w:pPr>
            <w:r w:rsidRPr="00FF6F34">
              <w:rPr>
                <w:sz w:val="24"/>
                <w:szCs w:val="24"/>
              </w:rPr>
              <w:t>Стоимость товаров (итого Таблицы–1)</w:t>
            </w:r>
          </w:p>
        </w:tc>
        <w:tc>
          <w:tcPr>
            <w:tcW w:w="1560" w:type="dxa"/>
          </w:tcPr>
          <w:p w14:paraId="264D30E7" w14:textId="77777777" w:rsidR="004D65E3" w:rsidRPr="00FF6F34" w:rsidRDefault="004D65E3" w:rsidP="00FF6F34">
            <w:pPr>
              <w:tabs>
                <w:tab w:val="left" w:pos="3544"/>
              </w:tabs>
              <w:spacing w:line="240" w:lineRule="auto"/>
              <w:rPr>
                <w:sz w:val="24"/>
                <w:szCs w:val="24"/>
              </w:rPr>
            </w:pPr>
          </w:p>
        </w:tc>
      </w:tr>
      <w:tr w:rsidR="004D65E3" w:rsidRPr="00FF6F34" w14:paraId="27CCD25B" w14:textId="77777777" w:rsidTr="00D6402D">
        <w:tc>
          <w:tcPr>
            <w:tcW w:w="567" w:type="dxa"/>
          </w:tcPr>
          <w:p w14:paraId="634B4F9B"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5B39EBB6" w14:textId="77777777" w:rsidR="004D65E3" w:rsidRPr="00FF6F34" w:rsidRDefault="004D65E3" w:rsidP="00FF6F34">
            <w:pPr>
              <w:tabs>
                <w:tab w:val="left" w:pos="3544"/>
              </w:tabs>
              <w:spacing w:line="240" w:lineRule="auto"/>
              <w:rPr>
                <w:sz w:val="24"/>
                <w:szCs w:val="24"/>
              </w:rPr>
            </w:pPr>
            <w:r w:rsidRPr="00FF6F34">
              <w:rPr>
                <w:sz w:val="24"/>
                <w:szCs w:val="24"/>
              </w:rPr>
              <w:t xml:space="preserve">Стоимость дополнительных услуг </w:t>
            </w:r>
            <w:r w:rsidRPr="00FF6F34">
              <w:rPr>
                <w:color w:val="548DD4" w:themeColor="text2" w:themeTint="99"/>
                <w:sz w:val="24"/>
                <w:szCs w:val="24"/>
              </w:rPr>
              <w:t>[</w:t>
            </w:r>
            <w:r w:rsidRPr="00FF6F34">
              <w:rPr>
                <w:i/>
                <w:color w:val="548DD4" w:themeColor="text2" w:themeTint="99"/>
                <w:sz w:val="24"/>
                <w:szCs w:val="24"/>
              </w:rPr>
              <w:t xml:space="preserve">расшифровать, какие дополнительные услуги должны быть включены в стоимость, например, доставка, дополнительная гарантия, </w:t>
            </w:r>
            <w:proofErr w:type="gramStart"/>
            <w:r w:rsidRPr="00FF6F34">
              <w:rPr>
                <w:i/>
                <w:color w:val="548DD4" w:themeColor="text2" w:themeTint="99"/>
                <w:sz w:val="24"/>
                <w:szCs w:val="24"/>
              </w:rPr>
              <w:t>шеф-монтаж</w:t>
            </w:r>
            <w:proofErr w:type="gramEnd"/>
            <w:r w:rsidRPr="00FF6F34">
              <w:rPr>
                <w:i/>
                <w:color w:val="548DD4" w:themeColor="text2" w:themeTint="99"/>
                <w:sz w:val="24"/>
                <w:szCs w:val="24"/>
              </w:rPr>
              <w:t xml:space="preserve"> и т.п.</w:t>
            </w:r>
            <w:r w:rsidRPr="00FF6F34">
              <w:rPr>
                <w:color w:val="548DD4" w:themeColor="text2" w:themeTint="99"/>
                <w:sz w:val="24"/>
                <w:szCs w:val="24"/>
              </w:rPr>
              <w:t>]</w:t>
            </w:r>
          </w:p>
        </w:tc>
        <w:tc>
          <w:tcPr>
            <w:tcW w:w="1560" w:type="dxa"/>
          </w:tcPr>
          <w:p w14:paraId="58148F5D" w14:textId="77777777" w:rsidR="004D65E3" w:rsidRPr="00FF6F34" w:rsidRDefault="004D65E3" w:rsidP="00FF6F34">
            <w:pPr>
              <w:tabs>
                <w:tab w:val="left" w:pos="3544"/>
              </w:tabs>
              <w:spacing w:line="240" w:lineRule="auto"/>
              <w:rPr>
                <w:sz w:val="24"/>
                <w:szCs w:val="24"/>
              </w:rPr>
            </w:pPr>
          </w:p>
        </w:tc>
      </w:tr>
      <w:tr w:rsidR="004D65E3" w:rsidRPr="00FF6F34" w14:paraId="64958633" w14:textId="77777777" w:rsidTr="00D6402D">
        <w:tc>
          <w:tcPr>
            <w:tcW w:w="567" w:type="dxa"/>
          </w:tcPr>
          <w:p w14:paraId="77AEB24A"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FABACC" w14:textId="77777777" w:rsidR="004D65E3" w:rsidRPr="00FF6F34" w:rsidRDefault="004D65E3" w:rsidP="00FF6F34">
            <w:pPr>
              <w:tabs>
                <w:tab w:val="left" w:pos="3544"/>
              </w:tabs>
              <w:spacing w:line="240" w:lineRule="auto"/>
              <w:rPr>
                <w:sz w:val="24"/>
                <w:szCs w:val="24"/>
              </w:rPr>
            </w:pPr>
            <w:r w:rsidRPr="00FF6F34">
              <w:rPr>
                <w:sz w:val="24"/>
                <w:szCs w:val="24"/>
              </w:rPr>
              <w:t xml:space="preserve">Прочие расходы </w:t>
            </w:r>
            <w:r w:rsidRPr="00FF6F34">
              <w:rPr>
                <w:color w:val="548DD4" w:themeColor="text2" w:themeTint="99"/>
                <w:sz w:val="24"/>
                <w:szCs w:val="24"/>
              </w:rPr>
              <w:t>[</w:t>
            </w:r>
            <w:r w:rsidRPr="00FF6F34">
              <w:rPr>
                <w:i/>
                <w:color w:val="548DD4" w:themeColor="text2" w:themeTint="99"/>
                <w:sz w:val="24"/>
                <w:szCs w:val="24"/>
              </w:rPr>
              <w:t>расшифровать с указанием каждого конкретного вида расходов</w:t>
            </w:r>
            <w:r w:rsidRPr="00FF6F34">
              <w:rPr>
                <w:color w:val="548DD4" w:themeColor="text2" w:themeTint="99"/>
                <w:sz w:val="24"/>
                <w:szCs w:val="24"/>
              </w:rPr>
              <w:t>]</w:t>
            </w:r>
          </w:p>
        </w:tc>
        <w:tc>
          <w:tcPr>
            <w:tcW w:w="1560" w:type="dxa"/>
          </w:tcPr>
          <w:p w14:paraId="44DCC59A" w14:textId="77777777" w:rsidR="004D65E3" w:rsidRPr="00FF6F34" w:rsidRDefault="004D65E3" w:rsidP="00FF6F34">
            <w:pPr>
              <w:tabs>
                <w:tab w:val="left" w:pos="3544"/>
              </w:tabs>
              <w:spacing w:line="240" w:lineRule="auto"/>
              <w:rPr>
                <w:sz w:val="24"/>
                <w:szCs w:val="24"/>
              </w:rPr>
            </w:pPr>
          </w:p>
        </w:tc>
      </w:tr>
      <w:tr w:rsidR="004D65E3" w:rsidRPr="00FF6F34" w14:paraId="0A36F954" w14:textId="77777777" w:rsidTr="00D6402D">
        <w:tc>
          <w:tcPr>
            <w:tcW w:w="567" w:type="dxa"/>
          </w:tcPr>
          <w:p w14:paraId="574A49E3"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8051" w:type="dxa"/>
          </w:tcPr>
          <w:p w14:paraId="580170DD"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1560" w:type="dxa"/>
          </w:tcPr>
          <w:p w14:paraId="4A53C199" w14:textId="77777777" w:rsidR="004D65E3" w:rsidRPr="00FF6F34" w:rsidRDefault="004D65E3" w:rsidP="00FF6F34">
            <w:pPr>
              <w:tabs>
                <w:tab w:val="left" w:pos="3544"/>
              </w:tabs>
              <w:spacing w:line="240" w:lineRule="auto"/>
              <w:rPr>
                <w:sz w:val="24"/>
                <w:szCs w:val="24"/>
              </w:rPr>
            </w:pPr>
          </w:p>
        </w:tc>
      </w:tr>
      <w:tr w:rsidR="004D65E3" w:rsidRPr="00FF6F34" w14:paraId="58E37A48" w14:textId="77777777" w:rsidTr="00D6402D">
        <w:tc>
          <w:tcPr>
            <w:tcW w:w="8618" w:type="dxa"/>
            <w:gridSpan w:val="2"/>
          </w:tcPr>
          <w:p w14:paraId="7A07D0D2" w14:textId="77777777" w:rsidR="004D65E3" w:rsidRPr="00FF6F34" w:rsidRDefault="004D65E3" w:rsidP="00FF6F34">
            <w:pPr>
              <w:tabs>
                <w:tab w:val="left" w:pos="3544"/>
              </w:tabs>
              <w:spacing w:line="240" w:lineRule="auto"/>
              <w:rPr>
                <w:b/>
                <w:bCs/>
                <w:sz w:val="24"/>
                <w:szCs w:val="24"/>
              </w:rPr>
            </w:pPr>
            <w:r w:rsidRPr="00FF6F34">
              <w:rPr>
                <w:b/>
                <w:bCs/>
                <w:sz w:val="24"/>
                <w:szCs w:val="24"/>
              </w:rPr>
              <w:t>ИТОГО (1+2</w:t>
            </w:r>
            <w:proofErr w:type="gramStart"/>
            <w:r w:rsidRPr="00FF6F34">
              <w:rPr>
                <w:b/>
                <w:bCs/>
                <w:sz w:val="24"/>
                <w:szCs w:val="24"/>
              </w:rPr>
              <w:t>-….</w:t>
            </w:r>
            <w:proofErr w:type="gramEnd"/>
            <w:r w:rsidRPr="00FF6F34">
              <w:rPr>
                <w:b/>
                <w:bCs/>
                <w:sz w:val="24"/>
                <w:szCs w:val="24"/>
              </w:rPr>
              <w:t>)</w:t>
            </w:r>
          </w:p>
        </w:tc>
        <w:tc>
          <w:tcPr>
            <w:tcW w:w="1560" w:type="dxa"/>
          </w:tcPr>
          <w:p w14:paraId="18E3092B" w14:textId="77777777" w:rsidR="004D65E3" w:rsidRPr="00FF6F34" w:rsidRDefault="004D65E3" w:rsidP="00FF6F34">
            <w:pPr>
              <w:tabs>
                <w:tab w:val="left" w:pos="3544"/>
              </w:tabs>
              <w:spacing w:line="240" w:lineRule="auto"/>
              <w:rPr>
                <w:sz w:val="24"/>
                <w:szCs w:val="24"/>
              </w:rPr>
            </w:pPr>
          </w:p>
        </w:tc>
      </w:tr>
    </w:tbl>
    <w:p w14:paraId="29D6F6D2" w14:textId="77777777" w:rsidR="004D65E3" w:rsidRPr="00FF6F34" w:rsidRDefault="004D65E3" w:rsidP="00FF6F34">
      <w:pPr>
        <w:tabs>
          <w:tab w:val="left" w:pos="3544"/>
        </w:tabs>
        <w:spacing w:line="240" w:lineRule="auto"/>
        <w:rPr>
          <w:b/>
          <w:sz w:val="24"/>
          <w:szCs w:val="24"/>
        </w:rPr>
      </w:pPr>
      <w:r w:rsidRPr="00FF6F34">
        <w:rPr>
          <w:b/>
          <w:sz w:val="24"/>
          <w:szCs w:val="24"/>
        </w:rPr>
        <w:t>Таблица–3. Прочие коммерческие условия поставки товаров</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716"/>
        <w:gridCol w:w="2895"/>
      </w:tblGrid>
      <w:tr w:rsidR="004D65E3" w:rsidRPr="00FF6F34" w14:paraId="04BBD634" w14:textId="77777777" w:rsidTr="00D6402D">
        <w:trPr>
          <w:tblHeader/>
        </w:trPr>
        <w:tc>
          <w:tcPr>
            <w:tcW w:w="567" w:type="dxa"/>
            <w:shd w:val="clear" w:color="auto" w:fill="BFBFBF" w:themeFill="background1" w:themeFillShade="BF"/>
            <w:vAlign w:val="center"/>
          </w:tcPr>
          <w:p w14:paraId="36C7A7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248081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6716" w:type="dxa"/>
            <w:shd w:val="clear" w:color="auto" w:fill="BFBFBF" w:themeFill="background1" w:themeFillShade="BF"/>
            <w:vAlign w:val="center"/>
          </w:tcPr>
          <w:p w14:paraId="7103B3CF"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w:t>
            </w:r>
          </w:p>
        </w:tc>
        <w:tc>
          <w:tcPr>
            <w:tcW w:w="2895" w:type="dxa"/>
            <w:shd w:val="clear" w:color="auto" w:fill="BFBFBF" w:themeFill="background1" w:themeFillShade="BF"/>
            <w:vAlign w:val="center"/>
          </w:tcPr>
          <w:p w14:paraId="3615FDF1" w14:textId="77777777" w:rsidR="004D65E3" w:rsidRPr="00FF6F34" w:rsidRDefault="004D65E3" w:rsidP="00FF6F34">
            <w:pPr>
              <w:tabs>
                <w:tab w:val="left" w:pos="3544"/>
              </w:tabs>
              <w:spacing w:line="240" w:lineRule="auto"/>
              <w:jc w:val="center"/>
              <w:rPr>
                <w:sz w:val="24"/>
                <w:szCs w:val="24"/>
              </w:rPr>
            </w:pPr>
            <w:r w:rsidRPr="00FF6F34">
              <w:rPr>
                <w:sz w:val="24"/>
                <w:szCs w:val="24"/>
              </w:rPr>
              <w:t>Значение</w:t>
            </w:r>
          </w:p>
        </w:tc>
      </w:tr>
      <w:tr w:rsidR="004D65E3" w:rsidRPr="00FF6F34" w14:paraId="2E0C5228" w14:textId="77777777" w:rsidTr="00D6402D">
        <w:tc>
          <w:tcPr>
            <w:tcW w:w="567" w:type="dxa"/>
          </w:tcPr>
          <w:p w14:paraId="35153F97" w14:textId="77777777" w:rsidR="004D65E3" w:rsidRPr="00FF6F34" w:rsidRDefault="004D65E3" w:rsidP="00FF6F34">
            <w:pPr>
              <w:widowControl w:val="0"/>
              <w:numPr>
                <w:ilvl w:val="0"/>
                <w:numId w:val="18"/>
              </w:numPr>
              <w:tabs>
                <w:tab w:val="left" w:pos="3544"/>
              </w:tabs>
              <w:autoSpaceDE w:val="0"/>
              <w:autoSpaceDN w:val="0"/>
              <w:adjustRightInd w:val="0"/>
              <w:spacing w:line="240" w:lineRule="auto"/>
              <w:jc w:val="left"/>
              <w:rPr>
                <w:sz w:val="24"/>
                <w:szCs w:val="24"/>
              </w:rPr>
            </w:pPr>
          </w:p>
        </w:tc>
        <w:tc>
          <w:tcPr>
            <w:tcW w:w="6716" w:type="dxa"/>
          </w:tcPr>
          <w:p w14:paraId="0B354E43" w14:textId="77777777" w:rsidR="004D65E3" w:rsidRPr="00FF6F34" w:rsidRDefault="004D65E3" w:rsidP="00FF6F34">
            <w:pPr>
              <w:tabs>
                <w:tab w:val="left" w:pos="3544"/>
              </w:tabs>
              <w:spacing w:line="240" w:lineRule="auto"/>
              <w:rPr>
                <w:sz w:val="24"/>
                <w:szCs w:val="24"/>
              </w:rPr>
            </w:pPr>
            <w:r w:rsidRPr="00FF6F34">
              <w:rPr>
                <w:sz w:val="24"/>
                <w:szCs w:val="24"/>
              </w:rPr>
              <w:t>Гарантийный срок</w:t>
            </w:r>
          </w:p>
        </w:tc>
        <w:tc>
          <w:tcPr>
            <w:tcW w:w="2895" w:type="dxa"/>
          </w:tcPr>
          <w:p w14:paraId="170821FB" w14:textId="77777777" w:rsidR="004D65E3" w:rsidRPr="00FF6F34" w:rsidRDefault="004D65E3" w:rsidP="00FF6F34">
            <w:pPr>
              <w:tabs>
                <w:tab w:val="left" w:pos="3544"/>
              </w:tabs>
              <w:spacing w:line="240" w:lineRule="auto"/>
              <w:rPr>
                <w:sz w:val="24"/>
                <w:szCs w:val="24"/>
              </w:rPr>
            </w:pPr>
          </w:p>
        </w:tc>
      </w:tr>
      <w:tr w:rsidR="004D65E3" w:rsidRPr="00FF6F34" w14:paraId="1AF12ED0" w14:textId="77777777" w:rsidTr="00D6402D">
        <w:tc>
          <w:tcPr>
            <w:tcW w:w="567" w:type="dxa"/>
          </w:tcPr>
          <w:p w14:paraId="29B8964F"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6716" w:type="dxa"/>
          </w:tcPr>
          <w:p w14:paraId="296B1D02"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2895" w:type="dxa"/>
          </w:tcPr>
          <w:p w14:paraId="0D449412" w14:textId="77777777" w:rsidR="004D65E3" w:rsidRPr="00FF6F34" w:rsidRDefault="004D65E3" w:rsidP="00FF6F34">
            <w:pPr>
              <w:tabs>
                <w:tab w:val="left" w:pos="3544"/>
              </w:tabs>
              <w:spacing w:line="240" w:lineRule="auto"/>
              <w:rPr>
                <w:sz w:val="24"/>
                <w:szCs w:val="24"/>
              </w:rPr>
            </w:pPr>
          </w:p>
        </w:tc>
      </w:tr>
    </w:tbl>
    <w:p w14:paraId="319DA4D9" w14:textId="77777777" w:rsidR="004D65E3" w:rsidRPr="00FF6F34" w:rsidRDefault="004D65E3" w:rsidP="00FF6F34">
      <w:pPr>
        <w:tabs>
          <w:tab w:val="left" w:pos="3544"/>
        </w:tabs>
        <w:spacing w:line="240" w:lineRule="auto"/>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D65E3" w:rsidRPr="00FF6F34" w14:paraId="71D50F94" w14:textId="77777777" w:rsidTr="004B58FB">
        <w:tc>
          <w:tcPr>
            <w:tcW w:w="4644" w:type="dxa"/>
          </w:tcPr>
          <w:p w14:paraId="07C9F705"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6A163AA7" w14:textId="77777777" w:rsidR="004D65E3" w:rsidRPr="00FF6F34" w:rsidRDefault="004D65E3" w:rsidP="00FF6F34">
            <w:pPr>
              <w:tabs>
                <w:tab w:val="left" w:pos="34"/>
                <w:tab w:val="left" w:pos="3544"/>
              </w:tabs>
              <w:spacing w:line="240" w:lineRule="auto"/>
              <w:jc w:val="center"/>
              <w:rPr>
                <w:sz w:val="24"/>
                <w:szCs w:val="24"/>
                <w:vertAlign w:val="superscript"/>
              </w:rPr>
            </w:pPr>
            <w:r w:rsidRPr="00FF6F34">
              <w:rPr>
                <w:sz w:val="24"/>
                <w:szCs w:val="24"/>
                <w:vertAlign w:val="superscript"/>
              </w:rPr>
              <w:t>(подпись, М.П.)</w:t>
            </w:r>
          </w:p>
        </w:tc>
      </w:tr>
      <w:tr w:rsidR="004D65E3" w:rsidRPr="00FF6F34" w14:paraId="65A0D68D" w14:textId="77777777" w:rsidTr="004B58FB">
        <w:tc>
          <w:tcPr>
            <w:tcW w:w="4644" w:type="dxa"/>
          </w:tcPr>
          <w:p w14:paraId="15C384B9"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08C76CAD" w14:textId="77777777" w:rsidR="004D65E3" w:rsidRPr="00FF6F34" w:rsidRDefault="004D65E3" w:rsidP="00FF6F34">
            <w:pPr>
              <w:tabs>
                <w:tab w:val="left" w:pos="3544"/>
                <w:tab w:val="left" w:pos="4428"/>
              </w:tabs>
              <w:spacing w:line="240" w:lineRule="auto"/>
              <w:jc w:val="center"/>
              <w:rPr>
                <w:sz w:val="24"/>
                <w:szCs w:val="24"/>
                <w:vertAlign w:val="superscript"/>
              </w:rPr>
            </w:pPr>
            <w:r w:rsidRPr="00FF6F34">
              <w:rPr>
                <w:sz w:val="24"/>
                <w:szCs w:val="24"/>
                <w:vertAlign w:val="superscript"/>
              </w:rPr>
              <w:t>(фамилия, имя, отчество подписавшего, должность)</w:t>
            </w:r>
          </w:p>
        </w:tc>
      </w:tr>
    </w:tbl>
    <w:p w14:paraId="6653D7C8" w14:textId="77777777" w:rsidR="004D65E3" w:rsidRPr="00FF6F34" w:rsidRDefault="004D65E3" w:rsidP="00FF6F34">
      <w:pPr>
        <w:pBdr>
          <w:bottom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конец формы</w:t>
      </w:r>
    </w:p>
    <w:p w14:paraId="3989F776" w14:textId="77777777" w:rsidR="004D65E3" w:rsidRPr="00FF6F34" w:rsidRDefault="004D65E3" w:rsidP="00FF6F34">
      <w:pPr>
        <w:widowControl w:val="0"/>
        <w:numPr>
          <w:ilvl w:val="2"/>
          <w:numId w:val="4"/>
        </w:numPr>
        <w:tabs>
          <w:tab w:val="left" w:pos="3544"/>
        </w:tabs>
        <w:autoSpaceDE w:val="0"/>
        <w:autoSpaceDN w:val="0"/>
        <w:adjustRightInd w:val="0"/>
        <w:spacing w:line="240" w:lineRule="auto"/>
        <w:outlineLvl w:val="0"/>
        <w:rPr>
          <w:sz w:val="24"/>
          <w:szCs w:val="24"/>
        </w:rPr>
        <w:sectPr w:rsidR="004D65E3" w:rsidRPr="00FF6F34" w:rsidSect="000C2B25">
          <w:pgSz w:w="11906" w:h="16838"/>
          <w:pgMar w:top="851" w:right="707" w:bottom="709" w:left="1701" w:header="708" w:footer="708" w:gutter="0"/>
          <w:cols w:space="708"/>
          <w:docGrid w:linePitch="360"/>
        </w:sectPr>
      </w:pPr>
      <w:bookmarkStart w:id="24" w:name="_Toc309208625"/>
    </w:p>
    <w:p w14:paraId="7CE7419B" w14:textId="77777777" w:rsidR="004D65E3" w:rsidRDefault="004D65E3" w:rsidP="00FF6F34">
      <w:pPr>
        <w:pStyle w:val="aff5"/>
        <w:ind w:left="426"/>
        <w:jc w:val="center"/>
        <w:rPr>
          <w:b/>
        </w:rPr>
      </w:pPr>
      <w:r w:rsidRPr="00FF6F34">
        <w:rPr>
          <w:b/>
        </w:rPr>
        <w:lastRenderedPageBreak/>
        <w:t>Инструкции по заполнению</w:t>
      </w:r>
      <w:bookmarkEnd w:id="24"/>
    </w:p>
    <w:p w14:paraId="4ECCCC0C" w14:textId="77777777" w:rsidR="005E57BD" w:rsidRPr="00FF6F34" w:rsidRDefault="005E57BD" w:rsidP="00FF6F34">
      <w:pPr>
        <w:pStyle w:val="aff5"/>
        <w:ind w:left="426"/>
        <w:jc w:val="center"/>
        <w:rPr>
          <w:b/>
        </w:rPr>
      </w:pPr>
    </w:p>
    <w:p w14:paraId="21BCC233" w14:textId="77777777" w:rsidR="004D65E3" w:rsidRPr="00FF6F34" w:rsidRDefault="004D65E3" w:rsidP="00FF6F34">
      <w:pPr>
        <w:pStyle w:val="aff5"/>
        <w:numPr>
          <w:ilvl w:val="2"/>
          <w:numId w:val="19"/>
        </w:numPr>
        <w:ind w:left="0" w:firstLine="0"/>
        <w:jc w:val="both"/>
      </w:pPr>
      <w:r w:rsidRPr="00FF6F34">
        <w:t>Заполняется в случае поставки товаров, в иных случаях данная форма не заполняется и не предоставляется.</w:t>
      </w:r>
    </w:p>
    <w:p w14:paraId="6172F033" w14:textId="77777777" w:rsidR="004D65E3" w:rsidRPr="00FF6F34" w:rsidRDefault="004D65E3" w:rsidP="00E743EB">
      <w:pPr>
        <w:pStyle w:val="aff5"/>
        <w:numPr>
          <w:ilvl w:val="2"/>
          <w:numId w:val="19"/>
        </w:numPr>
        <w:tabs>
          <w:tab w:val="left" w:pos="567"/>
        </w:tabs>
        <w:ind w:left="0" w:firstLine="0"/>
        <w:jc w:val="both"/>
      </w:pPr>
      <w:r w:rsidRPr="00FF6F34">
        <w:t>Участник закупки указывает свое фирменное наименование (в т.ч. организационно-правовую форму) и свой адрес.</w:t>
      </w:r>
    </w:p>
    <w:p w14:paraId="1175ADEC" w14:textId="77777777" w:rsidR="004D65E3" w:rsidRPr="00FF6F34" w:rsidRDefault="004D65E3" w:rsidP="00FF6F34">
      <w:pPr>
        <w:pStyle w:val="aff5"/>
        <w:numPr>
          <w:ilvl w:val="2"/>
          <w:numId w:val="19"/>
        </w:numPr>
        <w:ind w:left="0" w:firstLine="0"/>
        <w:jc w:val="both"/>
      </w:pPr>
      <w:r w:rsidRPr="00FF6F34">
        <w:t xml:space="preserve">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и другие обязательные платежи в соответствии с действующим законодательством </w:t>
      </w:r>
      <w:r w:rsidR="00E743EB">
        <w:t>Республики Таджикистан</w:t>
      </w:r>
      <w:r w:rsidRPr="00FF6F34">
        <w:t>, все транспортные и страховые расходы, расходы на погрузку–разгрузку согласно требованиям «Заказ на поставку товаров» и «Проект Договора».</w:t>
      </w:r>
    </w:p>
    <w:p w14:paraId="6A9DDE98" w14:textId="77777777" w:rsidR="004D65E3" w:rsidRPr="00FF6F34" w:rsidRDefault="004D65E3" w:rsidP="00FF6F34">
      <w:pPr>
        <w:pStyle w:val="aff5"/>
        <w:numPr>
          <w:ilvl w:val="2"/>
          <w:numId w:val="19"/>
        </w:numPr>
        <w:ind w:left="0" w:firstLine="0"/>
        <w:jc w:val="both"/>
      </w:pPr>
      <w:r w:rsidRPr="00FF6F3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14:paraId="45715F56" w14:textId="77777777" w:rsidR="004D65E3" w:rsidRPr="00FF6F34" w:rsidRDefault="004D65E3" w:rsidP="00FF6F34">
      <w:pPr>
        <w:pStyle w:val="aff5"/>
        <w:numPr>
          <w:ilvl w:val="2"/>
          <w:numId w:val="19"/>
        </w:numPr>
        <w:ind w:left="0" w:firstLine="0"/>
        <w:jc w:val="both"/>
      </w:pPr>
      <w:r w:rsidRPr="00FF6F34">
        <w:t>В таблице–3 приводятся иные параметры коммерческого предложения Участника закупки.</w:t>
      </w:r>
    </w:p>
    <w:p w14:paraId="29633239" w14:textId="77777777" w:rsidR="004D65E3" w:rsidRPr="00FF6F34" w:rsidRDefault="004D65E3" w:rsidP="00FF6F34">
      <w:pPr>
        <w:pStyle w:val="aff5"/>
        <w:numPr>
          <w:ilvl w:val="2"/>
          <w:numId w:val="19"/>
        </w:numPr>
        <w:ind w:left="0" w:firstLine="0"/>
        <w:jc w:val="both"/>
      </w:pPr>
      <w:r w:rsidRPr="00FF6F34">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D8A6F39" w14:textId="77777777" w:rsidR="004D65E3" w:rsidRPr="00FF6F34" w:rsidRDefault="004D65E3" w:rsidP="00FF6F34">
      <w:pPr>
        <w:pStyle w:val="aff5"/>
        <w:numPr>
          <w:ilvl w:val="2"/>
          <w:numId w:val="19"/>
        </w:numPr>
        <w:ind w:left="0" w:firstLine="0"/>
        <w:jc w:val="both"/>
      </w:pPr>
      <w:r w:rsidRPr="00FF6F34">
        <w:t>В случае необходимости поставки МТР и выполнения сопутствующих работ (</w:t>
      </w:r>
      <w:proofErr w:type="gramStart"/>
      <w:r w:rsidRPr="00FF6F34">
        <w:t>шеф-монтаж</w:t>
      </w:r>
      <w:proofErr w:type="gramEnd"/>
      <w:r w:rsidRPr="00FF6F34">
        <w:t>,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14:paraId="22D9D897" w14:textId="77777777" w:rsidR="004D65E3" w:rsidRPr="002F6904" w:rsidRDefault="004D65E3" w:rsidP="00FF6F34">
      <w:pPr>
        <w:pStyle w:val="aff5"/>
        <w:numPr>
          <w:ilvl w:val="2"/>
          <w:numId w:val="19"/>
        </w:numPr>
        <w:ind w:left="0" w:firstLine="0"/>
        <w:jc w:val="both"/>
      </w:pPr>
      <w:r w:rsidRPr="00FF6F34">
        <w:t>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r w:rsidRPr="002F6904">
        <w:t>»)</w:t>
      </w:r>
    </w:p>
    <w:p w14:paraId="1A56EE80" w14:textId="77777777" w:rsidR="004D65E3" w:rsidRPr="00FF6F34" w:rsidRDefault="004D65E3" w:rsidP="00FF6F34">
      <w:pPr>
        <w:pStyle w:val="aff5"/>
        <w:numPr>
          <w:ilvl w:val="2"/>
          <w:numId w:val="19"/>
        </w:numPr>
        <w:tabs>
          <w:tab w:val="left" w:pos="3544"/>
        </w:tabs>
        <w:ind w:left="426" w:hanging="426"/>
        <w:sectPr w:rsidR="004D65E3" w:rsidRPr="00FF6F34">
          <w:pgSz w:w="11906" w:h="16838"/>
          <w:pgMar w:top="1134" w:right="850" w:bottom="1134" w:left="1701" w:header="708" w:footer="708" w:gutter="0"/>
          <w:cols w:space="708"/>
          <w:docGrid w:linePitch="360"/>
        </w:sectPr>
      </w:pPr>
    </w:p>
    <w:p w14:paraId="182E060D" w14:textId="77777777" w:rsidR="007A338E" w:rsidRDefault="007A338E" w:rsidP="007A338E">
      <w:pPr>
        <w:tabs>
          <w:tab w:val="left" w:pos="3544"/>
        </w:tabs>
        <w:spacing w:line="240" w:lineRule="auto"/>
        <w:jc w:val="right"/>
        <w:rPr>
          <w:sz w:val="24"/>
          <w:szCs w:val="24"/>
        </w:rPr>
      </w:pPr>
      <w:bookmarkStart w:id="25" w:name="_Ref316464456"/>
      <w:bookmarkEnd w:id="16"/>
      <w:bookmarkEnd w:id="17"/>
      <w:bookmarkEnd w:id="18"/>
      <w:bookmarkEnd w:id="19"/>
      <w:bookmarkEnd w:id="20"/>
      <w:bookmarkEnd w:id="21"/>
      <w:bookmarkEnd w:id="22"/>
      <w:r>
        <w:rPr>
          <w:sz w:val="24"/>
          <w:szCs w:val="24"/>
        </w:rPr>
        <w:lastRenderedPageBreak/>
        <w:t xml:space="preserve">Приложение № 2 </w:t>
      </w:r>
    </w:p>
    <w:p w14:paraId="38AAD64C" w14:textId="77777777" w:rsidR="007A338E" w:rsidRDefault="007A338E" w:rsidP="007A338E">
      <w:pPr>
        <w:tabs>
          <w:tab w:val="left" w:pos="3544"/>
        </w:tabs>
        <w:spacing w:line="240" w:lineRule="auto"/>
        <w:jc w:val="right"/>
        <w:rPr>
          <w:sz w:val="24"/>
          <w:szCs w:val="24"/>
        </w:rPr>
      </w:pPr>
      <w:r>
        <w:rPr>
          <w:sz w:val="24"/>
          <w:szCs w:val="24"/>
        </w:rPr>
        <w:t xml:space="preserve">к Извещению о проведении </w:t>
      </w:r>
    </w:p>
    <w:p w14:paraId="0CEBF695" w14:textId="77777777" w:rsidR="007A338E" w:rsidRDefault="007A338E" w:rsidP="007A338E">
      <w:pPr>
        <w:tabs>
          <w:tab w:val="left" w:pos="3544"/>
        </w:tabs>
        <w:spacing w:line="240" w:lineRule="auto"/>
        <w:jc w:val="right"/>
        <w:rPr>
          <w:sz w:val="24"/>
          <w:szCs w:val="24"/>
        </w:rPr>
      </w:pPr>
      <w:r>
        <w:rPr>
          <w:sz w:val="24"/>
          <w:szCs w:val="24"/>
        </w:rPr>
        <w:t>упрощенной процедуры закупки</w:t>
      </w:r>
    </w:p>
    <w:p w14:paraId="535F64DB" w14:textId="77777777" w:rsidR="007A338E" w:rsidRDefault="007A338E" w:rsidP="00FF6F34">
      <w:pPr>
        <w:spacing w:before="120" w:after="60"/>
        <w:rPr>
          <w:b/>
          <w:sz w:val="24"/>
          <w:szCs w:val="24"/>
        </w:rPr>
      </w:pPr>
    </w:p>
    <w:p w14:paraId="0DACFE47" w14:textId="77777777" w:rsidR="003E7E0F" w:rsidRPr="00FF6F34" w:rsidRDefault="003E7E0F" w:rsidP="007A338E">
      <w:pPr>
        <w:spacing w:before="120" w:after="60"/>
        <w:jc w:val="center"/>
        <w:rPr>
          <w:b/>
          <w:sz w:val="24"/>
          <w:szCs w:val="24"/>
        </w:rPr>
      </w:pPr>
      <w:r w:rsidRPr="00FF6F34">
        <w:rPr>
          <w:b/>
          <w:sz w:val="24"/>
          <w:szCs w:val="24"/>
        </w:rPr>
        <w:t>Анкета Участника закупки (форма 7)</w:t>
      </w:r>
      <w:bookmarkEnd w:id="25"/>
    </w:p>
    <w:p w14:paraId="40A39FAB" w14:textId="77777777" w:rsidR="003E7E0F" w:rsidRPr="00FF6F34" w:rsidRDefault="003E7E0F" w:rsidP="00FF6F34">
      <w:pPr>
        <w:spacing w:before="60" w:after="60"/>
        <w:rPr>
          <w:sz w:val="24"/>
          <w:szCs w:val="24"/>
        </w:rPr>
      </w:pPr>
      <w:bookmarkStart w:id="26" w:name="_Toc309208633"/>
      <w:r w:rsidRPr="00FF6F34">
        <w:rPr>
          <w:sz w:val="24"/>
          <w:szCs w:val="24"/>
        </w:rPr>
        <w:t>Форма Анкеты Участника закупки</w:t>
      </w:r>
      <w:bookmarkEnd w:id="26"/>
    </w:p>
    <w:p w14:paraId="60312D99" w14:textId="77777777" w:rsidR="003E7E0F" w:rsidRPr="00FF6F34" w:rsidRDefault="003E7E0F" w:rsidP="003E7E0F">
      <w:pPr>
        <w:pBdr>
          <w:top w:val="single" w:sz="4" w:space="1" w:color="auto"/>
        </w:pBdr>
        <w:shd w:val="clear" w:color="auto" w:fill="E0E0E0"/>
        <w:ind w:right="21"/>
        <w:jc w:val="center"/>
        <w:rPr>
          <w:b/>
          <w:color w:val="000000"/>
          <w:spacing w:val="36"/>
          <w:sz w:val="24"/>
          <w:szCs w:val="24"/>
        </w:rPr>
      </w:pPr>
      <w:r w:rsidRPr="00FF6F34">
        <w:rPr>
          <w:b/>
          <w:color w:val="000000"/>
          <w:spacing w:val="36"/>
          <w:sz w:val="24"/>
          <w:szCs w:val="24"/>
        </w:rPr>
        <w:t>начало формы</w:t>
      </w:r>
    </w:p>
    <w:p w14:paraId="59AF358D" w14:textId="77777777" w:rsidR="003E7E0F" w:rsidRPr="00FF6F34" w:rsidRDefault="003E7E0F" w:rsidP="003E7E0F">
      <w:pPr>
        <w:spacing w:before="240" w:after="120"/>
        <w:jc w:val="center"/>
        <w:rPr>
          <w:b/>
          <w:sz w:val="24"/>
          <w:szCs w:val="24"/>
        </w:rPr>
      </w:pPr>
      <w:r w:rsidRPr="00FF6F34">
        <w:rPr>
          <w:b/>
          <w:sz w:val="24"/>
          <w:szCs w:val="24"/>
        </w:rPr>
        <w:t>Анкета Участника закупки</w:t>
      </w:r>
    </w:p>
    <w:p w14:paraId="31A63C70" w14:textId="77777777" w:rsidR="003E7E0F" w:rsidRPr="00FF6F34" w:rsidRDefault="003E7E0F" w:rsidP="003E7E0F">
      <w:pPr>
        <w:spacing w:after="120"/>
        <w:rPr>
          <w:sz w:val="24"/>
          <w:szCs w:val="24"/>
        </w:rPr>
      </w:pPr>
      <w:r w:rsidRPr="00FF6F34">
        <w:rPr>
          <w:sz w:val="24"/>
          <w:szCs w:val="24"/>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3E7E0F" w:rsidRPr="00FF6F34" w14:paraId="353C9E5A" w14:textId="77777777" w:rsidTr="00A96DDA">
        <w:trPr>
          <w:trHeight w:val="240"/>
          <w:tblHeader/>
        </w:trPr>
        <w:tc>
          <w:tcPr>
            <w:tcW w:w="567" w:type="dxa"/>
            <w:shd w:val="clear" w:color="auto" w:fill="BFBFBF" w:themeFill="background1" w:themeFillShade="BF"/>
            <w:vAlign w:val="center"/>
          </w:tcPr>
          <w:p w14:paraId="516962D6" w14:textId="77777777" w:rsidR="003E7E0F" w:rsidRPr="00FF6F34" w:rsidRDefault="003E7E0F" w:rsidP="00A96DDA">
            <w:pPr>
              <w:pStyle w:val="ae"/>
              <w:spacing w:before="0" w:after="0"/>
              <w:ind w:left="-108" w:right="-108"/>
              <w:jc w:val="center"/>
              <w:rPr>
                <w:sz w:val="24"/>
                <w:szCs w:val="24"/>
              </w:rPr>
            </w:pPr>
            <w:r w:rsidRPr="00FF6F34">
              <w:rPr>
                <w:sz w:val="24"/>
                <w:szCs w:val="24"/>
              </w:rPr>
              <w:t xml:space="preserve">№ </w:t>
            </w:r>
          </w:p>
          <w:p w14:paraId="530196E4" w14:textId="77777777" w:rsidR="003E7E0F" w:rsidRPr="00FF6F34" w:rsidRDefault="003E7E0F" w:rsidP="00A96DDA">
            <w:pPr>
              <w:pStyle w:val="ae"/>
              <w:spacing w:before="0" w:after="0"/>
              <w:ind w:left="-108" w:right="-108"/>
              <w:jc w:val="center"/>
              <w:rPr>
                <w:sz w:val="24"/>
                <w:szCs w:val="24"/>
              </w:rPr>
            </w:pPr>
            <w:r w:rsidRPr="00FF6F34">
              <w:rPr>
                <w:sz w:val="24"/>
                <w:szCs w:val="24"/>
              </w:rPr>
              <w:t>п/п</w:t>
            </w:r>
          </w:p>
        </w:tc>
        <w:tc>
          <w:tcPr>
            <w:tcW w:w="4962" w:type="dxa"/>
            <w:shd w:val="clear" w:color="auto" w:fill="BFBFBF" w:themeFill="background1" w:themeFillShade="BF"/>
            <w:vAlign w:val="center"/>
          </w:tcPr>
          <w:p w14:paraId="7F0678EC" w14:textId="77777777" w:rsidR="003E7E0F" w:rsidRPr="00FF6F34" w:rsidRDefault="003E7E0F" w:rsidP="00A96DDA">
            <w:pPr>
              <w:pStyle w:val="ae"/>
              <w:jc w:val="center"/>
              <w:rPr>
                <w:sz w:val="24"/>
                <w:szCs w:val="24"/>
              </w:rPr>
            </w:pPr>
            <w:r w:rsidRPr="00FF6F34">
              <w:rPr>
                <w:sz w:val="24"/>
                <w:szCs w:val="24"/>
              </w:rPr>
              <w:t>Наименование</w:t>
            </w:r>
          </w:p>
        </w:tc>
        <w:tc>
          <w:tcPr>
            <w:tcW w:w="3969" w:type="dxa"/>
            <w:shd w:val="clear" w:color="auto" w:fill="BFBFBF" w:themeFill="background1" w:themeFillShade="BF"/>
            <w:vAlign w:val="center"/>
          </w:tcPr>
          <w:p w14:paraId="3659FC9B" w14:textId="77777777" w:rsidR="003E7E0F" w:rsidRPr="00FF6F34" w:rsidRDefault="003E7E0F" w:rsidP="00A96DDA">
            <w:pPr>
              <w:pStyle w:val="ae"/>
              <w:ind w:left="-108" w:right="-108"/>
              <w:jc w:val="center"/>
              <w:rPr>
                <w:i/>
                <w:sz w:val="24"/>
                <w:szCs w:val="24"/>
              </w:rPr>
            </w:pPr>
            <w:r w:rsidRPr="00FF6F34">
              <w:rPr>
                <w:sz w:val="24"/>
                <w:szCs w:val="24"/>
              </w:rPr>
              <w:t>Сведения об Участнике закупки</w:t>
            </w:r>
            <w:r w:rsidRPr="00FF6F34">
              <w:rPr>
                <w:i/>
                <w:sz w:val="24"/>
                <w:szCs w:val="24"/>
              </w:rPr>
              <w:br/>
              <w:t>(заполняется Участником закупки)</w:t>
            </w:r>
          </w:p>
        </w:tc>
      </w:tr>
      <w:tr w:rsidR="003E7E0F" w:rsidRPr="00FF6F34" w14:paraId="03F106BD" w14:textId="77777777" w:rsidTr="00A96DDA">
        <w:trPr>
          <w:trHeight w:val="240"/>
          <w:tblHeader/>
        </w:trPr>
        <w:tc>
          <w:tcPr>
            <w:tcW w:w="567" w:type="dxa"/>
            <w:shd w:val="clear" w:color="auto" w:fill="BFBFBF" w:themeFill="background1" w:themeFillShade="BF"/>
            <w:vAlign w:val="center"/>
          </w:tcPr>
          <w:p w14:paraId="7193A694" w14:textId="77777777" w:rsidR="003E7E0F" w:rsidRPr="00FF6F34" w:rsidRDefault="003E7E0F" w:rsidP="00A96DDA">
            <w:pPr>
              <w:pStyle w:val="ae"/>
              <w:spacing w:before="0" w:after="0"/>
              <w:ind w:left="-108" w:right="-108"/>
              <w:jc w:val="center"/>
              <w:rPr>
                <w:i/>
                <w:sz w:val="24"/>
                <w:szCs w:val="24"/>
              </w:rPr>
            </w:pPr>
            <w:r w:rsidRPr="00FF6F34">
              <w:rPr>
                <w:i/>
                <w:sz w:val="24"/>
                <w:szCs w:val="24"/>
              </w:rPr>
              <w:t>1</w:t>
            </w:r>
          </w:p>
        </w:tc>
        <w:tc>
          <w:tcPr>
            <w:tcW w:w="4962" w:type="dxa"/>
            <w:shd w:val="clear" w:color="auto" w:fill="BFBFBF" w:themeFill="background1" w:themeFillShade="BF"/>
            <w:vAlign w:val="center"/>
          </w:tcPr>
          <w:p w14:paraId="486A6B55" w14:textId="77777777" w:rsidR="003E7E0F" w:rsidRPr="00FF6F34" w:rsidRDefault="003E7E0F" w:rsidP="00A96DDA">
            <w:pPr>
              <w:pStyle w:val="ae"/>
              <w:jc w:val="center"/>
              <w:rPr>
                <w:i/>
                <w:sz w:val="24"/>
                <w:szCs w:val="24"/>
              </w:rPr>
            </w:pPr>
            <w:r w:rsidRPr="00FF6F34">
              <w:rPr>
                <w:i/>
                <w:sz w:val="24"/>
                <w:szCs w:val="24"/>
              </w:rPr>
              <w:t>2</w:t>
            </w:r>
          </w:p>
        </w:tc>
        <w:tc>
          <w:tcPr>
            <w:tcW w:w="3969" w:type="dxa"/>
            <w:shd w:val="clear" w:color="auto" w:fill="BFBFBF" w:themeFill="background1" w:themeFillShade="BF"/>
            <w:vAlign w:val="center"/>
          </w:tcPr>
          <w:p w14:paraId="35A4878D" w14:textId="77777777" w:rsidR="003E7E0F" w:rsidRPr="00FF6F34" w:rsidRDefault="003E7E0F" w:rsidP="00A96DDA">
            <w:pPr>
              <w:pStyle w:val="ae"/>
              <w:ind w:left="-108" w:right="-108"/>
              <w:jc w:val="center"/>
              <w:rPr>
                <w:i/>
                <w:sz w:val="24"/>
                <w:szCs w:val="24"/>
              </w:rPr>
            </w:pPr>
            <w:r w:rsidRPr="00FF6F34">
              <w:rPr>
                <w:i/>
                <w:sz w:val="24"/>
                <w:szCs w:val="24"/>
              </w:rPr>
              <w:t>3</w:t>
            </w:r>
          </w:p>
        </w:tc>
      </w:tr>
      <w:tr w:rsidR="003E7E0F" w:rsidRPr="00FF6F34" w14:paraId="57324415" w14:textId="77777777" w:rsidTr="00A96DDA">
        <w:trPr>
          <w:cantSplit/>
        </w:trPr>
        <w:tc>
          <w:tcPr>
            <w:tcW w:w="567" w:type="dxa"/>
          </w:tcPr>
          <w:p w14:paraId="509C4452"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5F5D875" w14:textId="77777777" w:rsidR="003E7E0F" w:rsidRPr="00FF6F34" w:rsidRDefault="003E7E0F" w:rsidP="00A96DDA">
            <w:pPr>
              <w:pStyle w:val="af0"/>
              <w:ind w:left="0" w:right="0"/>
              <w:jc w:val="both"/>
              <w:rPr>
                <w:szCs w:val="24"/>
              </w:rPr>
            </w:pPr>
            <w:r w:rsidRPr="00FF6F34">
              <w:rPr>
                <w:szCs w:val="24"/>
              </w:rPr>
              <w:t>Организационно-правовая форма и фирменное наименование Участника закупки</w:t>
            </w:r>
          </w:p>
        </w:tc>
        <w:tc>
          <w:tcPr>
            <w:tcW w:w="3969" w:type="dxa"/>
          </w:tcPr>
          <w:p w14:paraId="137DABBE" w14:textId="77777777" w:rsidR="003E7E0F" w:rsidRPr="00FF6F34" w:rsidRDefault="003E7E0F" w:rsidP="00A96DDA">
            <w:pPr>
              <w:pStyle w:val="af0"/>
              <w:rPr>
                <w:i/>
                <w:szCs w:val="24"/>
              </w:rPr>
            </w:pPr>
          </w:p>
        </w:tc>
      </w:tr>
      <w:tr w:rsidR="003E7E0F" w:rsidRPr="00FF6F34" w14:paraId="2C9128AB" w14:textId="77777777" w:rsidTr="00A96DDA">
        <w:trPr>
          <w:cantSplit/>
        </w:trPr>
        <w:tc>
          <w:tcPr>
            <w:tcW w:w="567" w:type="dxa"/>
          </w:tcPr>
          <w:p w14:paraId="3E6AABF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D546133" w14:textId="77777777" w:rsidR="003E7E0F" w:rsidRPr="00FF6F34" w:rsidRDefault="003E7E0F" w:rsidP="00A96DDA">
            <w:pPr>
              <w:pStyle w:val="af0"/>
              <w:ind w:left="0" w:right="0"/>
              <w:jc w:val="both"/>
              <w:rPr>
                <w:szCs w:val="24"/>
              </w:rPr>
            </w:pPr>
            <w:r w:rsidRPr="00FF6F3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21B107" w14:textId="77777777" w:rsidR="003E7E0F" w:rsidRPr="00FF6F34" w:rsidRDefault="003E7E0F" w:rsidP="00A96DDA">
            <w:pPr>
              <w:pStyle w:val="af0"/>
              <w:rPr>
                <w:i/>
                <w:szCs w:val="24"/>
              </w:rPr>
            </w:pPr>
          </w:p>
        </w:tc>
      </w:tr>
      <w:tr w:rsidR="003E7E0F" w:rsidRPr="00FF6F34" w14:paraId="07F361F1" w14:textId="77777777" w:rsidTr="00A96DDA">
        <w:trPr>
          <w:cantSplit/>
        </w:trPr>
        <w:tc>
          <w:tcPr>
            <w:tcW w:w="567" w:type="dxa"/>
          </w:tcPr>
          <w:p w14:paraId="57D1FAC4"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8E1875" w14:textId="77777777" w:rsidR="003E7E0F" w:rsidRPr="00FF6F34" w:rsidRDefault="003E7E0F" w:rsidP="00A96DDA">
            <w:pPr>
              <w:pStyle w:val="af0"/>
              <w:ind w:left="0" w:right="0"/>
              <w:jc w:val="both"/>
              <w:rPr>
                <w:szCs w:val="24"/>
              </w:rPr>
            </w:pPr>
            <w:r w:rsidRPr="00FF6F34">
              <w:rPr>
                <w:szCs w:val="24"/>
              </w:rPr>
              <w:t>Свидетельство о внесении в Единый государственный реестр юридических лиц (дата и номер, кем выдано)</w:t>
            </w:r>
          </w:p>
        </w:tc>
        <w:tc>
          <w:tcPr>
            <w:tcW w:w="3969" w:type="dxa"/>
          </w:tcPr>
          <w:p w14:paraId="3F4CFF85" w14:textId="77777777" w:rsidR="003E7E0F" w:rsidRPr="00FF6F34" w:rsidRDefault="003E7E0F" w:rsidP="00A96DDA">
            <w:pPr>
              <w:pStyle w:val="af0"/>
              <w:rPr>
                <w:i/>
                <w:szCs w:val="24"/>
              </w:rPr>
            </w:pPr>
          </w:p>
        </w:tc>
      </w:tr>
      <w:tr w:rsidR="003E7E0F" w:rsidRPr="00FF6F34" w14:paraId="17E467F8" w14:textId="77777777" w:rsidTr="00A96DDA">
        <w:trPr>
          <w:cantSplit/>
        </w:trPr>
        <w:tc>
          <w:tcPr>
            <w:tcW w:w="567" w:type="dxa"/>
          </w:tcPr>
          <w:p w14:paraId="1F011F1D"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91356BB" w14:textId="77777777" w:rsidR="003E7E0F" w:rsidRPr="00FF6F34" w:rsidRDefault="003E7E0F" w:rsidP="00A96DDA">
            <w:pPr>
              <w:pStyle w:val="af0"/>
              <w:ind w:left="0" w:right="0"/>
              <w:jc w:val="both"/>
              <w:rPr>
                <w:szCs w:val="24"/>
              </w:rPr>
            </w:pPr>
            <w:r w:rsidRPr="00FF6F34">
              <w:rPr>
                <w:szCs w:val="24"/>
              </w:rPr>
              <w:t>ИНН Участника закупки</w:t>
            </w:r>
          </w:p>
        </w:tc>
        <w:tc>
          <w:tcPr>
            <w:tcW w:w="3969" w:type="dxa"/>
          </w:tcPr>
          <w:p w14:paraId="45F30A71" w14:textId="77777777" w:rsidR="003E7E0F" w:rsidRPr="00FF6F34" w:rsidRDefault="003E7E0F" w:rsidP="00A96DDA">
            <w:pPr>
              <w:pStyle w:val="af0"/>
              <w:rPr>
                <w:i/>
                <w:szCs w:val="24"/>
              </w:rPr>
            </w:pPr>
          </w:p>
        </w:tc>
      </w:tr>
      <w:tr w:rsidR="003E7E0F" w:rsidRPr="00FF6F34" w14:paraId="34D07F73" w14:textId="77777777" w:rsidTr="00A96DDA">
        <w:trPr>
          <w:cantSplit/>
        </w:trPr>
        <w:tc>
          <w:tcPr>
            <w:tcW w:w="567" w:type="dxa"/>
          </w:tcPr>
          <w:p w14:paraId="3075638C"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278AC28" w14:textId="77777777" w:rsidR="003E7E0F" w:rsidRPr="00200112" w:rsidRDefault="003E7E0F" w:rsidP="00A96DDA">
            <w:pPr>
              <w:pStyle w:val="af0"/>
              <w:ind w:left="0" w:right="0"/>
              <w:jc w:val="both"/>
              <w:rPr>
                <w:szCs w:val="24"/>
              </w:rPr>
            </w:pPr>
            <w:r w:rsidRPr="00200112">
              <w:rPr>
                <w:szCs w:val="24"/>
              </w:rPr>
              <w:t>ОКПО Участника закупки</w:t>
            </w:r>
          </w:p>
        </w:tc>
        <w:tc>
          <w:tcPr>
            <w:tcW w:w="3969" w:type="dxa"/>
          </w:tcPr>
          <w:p w14:paraId="0A713A26" w14:textId="77777777" w:rsidR="003E7E0F" w:rsidRPr="00FF6F34" w:rsidRDefault="003E7E0F" w:rsidP="00A96DDA">
            <w:pPr>
              <w:pStyle w:val="af0"/>
              <w:rPr>
                <w:i/>
                <w:szCs w:val="24"/>
              </w:rPr>
            </w:pPr>
          </w:p>
        </w:tc>
      </w:tr>
      <w:tr w:rsidR="003E7E0F" w:rsidRPr="00FF6F34" w14:paraId="3DFF5BB3" w14:textId="77777777" w:rsidTr="00A96DDA">
        <w:trPr>
          <w:cantSplit/>
        </w:trPr>
        <w:tc>
          <w:tcPr>
            <w:tcW w:w="567" w:type="dxa"/>
          </w:tcPr>
          <w:p w14:paraId="3DB628BB"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045727E" w14:textId="77777777" w:rsidR="003E7E0F" w:rsidRPr="00200112" w:rsidRDefault="00200112" w:rsidP="00A96DDA">
            <w:pPr>
              <w:pStyle w:val="af0"/>
              <w:ind w:left="0" w:right="0"/>
              <w:jc w:val="both"/>
              <w:rPr>
                <w:szCs w:val="24"/>
              </w:rPr>
            </w:pPr>
            <w:r w:rsidRPr="00200112">
              <w:rPr>
                <w:szCs w:val="24"/>
              </w:rPr>
              <w:t>ОКЭД</w:t>
            </w:r>
            <w:r w:rsidR="00502A5C" w:rsidRPr="00200112">
              <w:rPr>
                <w:szCs w:val="24"/>
              </w:rPr>
              <w:t xml:space="preserve"> </w:t>
            </w:r>
            <w:r w:rsidR="00502A5C">
              <w:rPr>
                <w:szCs w:val="24"/>
              </w:rPr>
              <w:t>(</w:t>
            </w:r>
            <w:r w:rsidR="00502A5C" w:rsidRPr="00200112">
              <w:rPr>
                <w:szCs w:val="24"/>
              </w:rPr>
              <w:t>ОКВЭД</w:t>
            </w:r>
            <w:r w:rsidRPr="00200112">
              <w:rPr>
                <w:szCs w:val="24"/>
              </w:rPr>
              <w:t>)</w:t>
            </w:r>
            <w:r w:rsidR="003E7E0F" w:rsidRPr="00200112">
              <w:rPr>
                <w:szCs w:val="24"/>
              </w:rPr>
              <w:t xml:space="preserve"> Участника закупки</w:t>
            </w:r>
          </w:p>
        </w:tc>
        <w:tc>
          <w:tcPr>
            <w:tcW w:w="3969" w:type="dxa"/>
          </w:tcPr>
          <w:p w14:paraId="5345F61B" w14:textId="77777777" w:rsidR="003E7E0F" w:rsidRPr="00FF6F34" w:rsidRDefault="003E7E0F" w:rsidP="00A96DDA">
            <w:pPr>
              <w:pStyle w:val="af0"/>
              <w:rPr>
                <w:i/>
                <w:szCs w:val="24"/>
              </w:rPr>
            </w:pPr>
          </w:p>
        </w:tc>
      </w:tr>
      <w:tr w:rsidR="003E7E0F" w:rsidRPr="00FF6F34" w14:paraId="196060BF" w14:textId="77777777" w:rsidTr="00A96DDA">
        <w:trPr>
          <w:cantSplit/>
        </w:trPr>
        <w:tc>
          <w:tcPr>
            <w:tcW w:w="567" w:type="dxa"/>
          </w:tcPr>
          <w:p w14:paraId="086DBF77"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7556FF1C" w14:textId="77777777" w:rsidR="003E7E0F" w:rsidRPr="00FF6F34" w:rsidRDefault="003E7E0F" w:rsidP="00A96DDA">
            <w:pPr>
              <w:pStyle w:val="af0"/>
              <w:ind w:left="0" w:right="0"/>
              <w:jc w:val="both"/>
              <w:rPr>
                <w:szCs w:val="24"/>
              </w:rPr>
            </w:pPr>
            <w:r w:rsidRPr="00FF6F34">
              <w:rPr>
                <w:szCs w:val="24"/>
              </w:rPr>
              <w:t>Юридический адрес</w:t>
            </w:r>
          </w:p>
        </w:tc>
        <w:tc>
          <w:tcPr>
            <w:tcW w:w="3969" w:type="dxa"/>
          </w:tcPr>
          <w:p w14:paraId="2585CEEF" w14:textId="77777777" w:rsidR="003E7E0F" w:rsidRPr="00FF6F34" w:rsidRDefault="003E7E0F" w:rsidP="00A96DDA">
            <w:pPr>
              <w:pStyle w:val="af0"/>
              <w:rPr>
                <w:i/>
                <w:szCs w:val="24"/>
              </w:rPr>
            </w:pPr>
          </w:p>
        </w:tc>
      </w:tr>
      <w:tr w:rsidR="003E7E0F" w:rsidRPr="00FF6F34" w14:paraId="7E7B5C4B" w14:textId="77777777" w:rsidTr="00A96DDA">
        <w:trPr>
          <w:cantSplit/>
        </w:trPr>
        <w:tc>
          <w:tcPr>
            <w:tcW w:w="567" w:type="dxa"/>
          </w:tcPr>
          <w:p w14:paraId="216C4286"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5140DEED" w14:textId="77777777" w:rsidR="003E7E0F" w:rsidRPr="00FF6F34" w:rsidRDefault="003E7E0F" w:rsidP="00A96DDA">
            <w:pPr>
              <w:pStyle w:val="af0"/>
              <w:ind w:left="0" w:right="0"/>
              <w:jc w:val="both"/>
              <w:rPr>
                <w:szCs w:val="24"/>
              </w:rPr>
            </w:pPr>
            <w:r w:rsidRPr="00FF6F34">
              <w:rPr>
                <w:szCs w:val="24"/>
              </w:rPr>
              <w:t>Почтовый адрес</w:t>
            </w:r>
          </w:p>
        </w:tc>
        <w:tc>
          <w:tcPr>
            <w:tcW w:w="3969" w:type="dxa"/>
          </w:tcPr>
          <w:p w14:paraId="40B5188B" w14:textId="77777777" w:rsidR="003E7E0F" w:rsidRPr="00FF6F34" w:rsidRDefault="003E7E0F" w:rsidP="00A96DDA">
            <w:pPr>
              <w:pStyle w:val="af0"/>
              <w:rPr>
                <w:i/>
                <w:szCs w:val="24"/>
              </w:rPr>
            </w:pPr>
          </w:p>
        </w:tc>
      </w:tr>
      <w:tr w:rsidR="003E7E0F" w:rsidRPr="00FF6F34" w14:paraId="16CEB977" w14:textId="77777777" w:rsidTr="00A96DDA">
        <w:trPr>
          <w:cantSplit/>
        </w:trPr>
        <w:tc>
          <w:tcPr>
            <w:tcW w:w="567" w:type="dxa"/>
          </w:tcPr>
          <w:p w14:paraId="5D90943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E93F70D" w14:textId="77777777" w:rsidR="003E7E0F" w:rsidRPr="00FF6F34" w:rsidRDefault="003E7E0F" w:rsidP="00A96DDA">
            <w:pPr>
              <w:pStyle w:val="af0"/>
              <w:ind w:left="0" w:right="0"/>
              <w:jc w:val="both"/>
              <w:rPr>
                <w:szCs w:val="24"/>
              </w:rPr>
            </w:pPr>
            <w:r w:rsidRPr="00FF6F34">
              <w:rPr>
                <w:szCs w:val="24"/>
              </w:rPr>
              <w:t>Филиалы: перечислить наименования и почтовые адреса</w:t>
            </w:r>
          </w:p>
        </w:tc>
        <w:tc>
          <w:tcPr>
            <w:tcW w:w="3969" w:type="dxa"/>
          </w:tcPr>
          <w:p w14:paraId="5D79701C" w14:textId="77777777" w:rsidR="003E7E0F" w:rsidRPr="00FF6F34" w:rsidRDefault="003E7E0F" w:rsidP="00A96DDA">
            <w:pPr>
              <w:pStyle w:val="af0"/>
              <w:rPr>
                <w:i/>
                <w:szCs w:val="24"/>
              </w:rPr>
            </w:pPr>
          </w:p>
        </w:tc>
      </w:tr>
      <w:tr w:rsidR="003E7E0F" w:rsidRPr="00FF6F34" w14:paraId="5544679A" w14:textId="77777777" w:rsidTr="00A96DDA">
        <w:trPr>
          <w:cantSplit/>
        </w:trPr>
        <w:tc>
          <w:tcPr>
            <w:tcW w:w="567" w:type="dxa"/>
          </w:tcPr>
          <w:p w14:paraId="13ADD529" w14:textId="77777777" w:rsidR="003E7E0F" w:rsidRPr="00FF6F34" w:rsidRDefault="003E7E0F" w:rsidP="003E7E0F">
            <w:pPr>
              <w:numPr>
                <w:ilvl w:val="0"/>
                <w:numId w:val="22"/>
              </w:numPr>
              <w:spacing w:after="60" w:line="240" w:lineRule="auto"/>
              <w:jc w:val="center"/>
              <w:rPr>
                <w:sz w:val="24"/>
                <w:szCs w:val="24"/>
              </w:rPr>
            </w:pPr>
            <w:bookmarkStart w:id="27" w:name="_Ref316471159"/>
          </w:p>
        </w:tc>
        <w:bookmarkEnd w:id="27"/>
        <w:tc>
          <w:tcPr>
            <w:tcW w:w="4962" w:type="dxa"/>
          </w:tcPr>
          <w:p w14:paraId="0ED751F3" w14:textId="77777777" w:rsidR="003E7E0F" w:rsidRPr="00FF6F34" w:rsidRDefault="003E7E0F" w:rsidP="00A96DDA">
            <w:pPr>
              <w:pStyle w:val="af0"/>
              <w:ind w:left="0" w:right="0"/>
              <w:jc w:val="both"/>
              <w:rPr>
                <w:szCs w:val="24"/>
              </w:rPr>
            </w:pPr>
            <w:r w:rsidRPr="00FF6F34">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756F98C3" w14:textId="77777777" w:rsidR="003E7E0F" w:rsidRPr="00FF6F34" w:rsidRDefault="003E7E0F" w:rsidP="00A96DDA">
            <w:pPr>
              <w:pStyle w:val="af0"/>
              <w:rPr>
                <w:i/>
                <w:szCs w:val="24"/>
              </w:rPr>
            </w:pPr>
          </w:p>
        </w:tc>
      </w:tr>
      <w:tr w:rsidR="003E7E0F" w:rsidRPr="00FF6F34" w14:paraId="35B25563" w14:textId="77777777" w:rsidTr="00A96DDA">
        <w:trPr>
          <w:cantSplit/>
        </w:trPr>
        <w:tc>
          <w:tcPr>
            <w:tcW w:w="567" w:type="dxa"/>
          </w:tcPr>
          <w:p w14:paraId="3C47550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7962F29" w14:textId="77777777" w:rsidR="003E7E0F" w:rsidRPr="00FF6F34" w:rsidRDefault="003E7E0F" w:rsidP="00A96DDA">
            <w:pPr>
              <w:pStyle w:val="af0"/>
              <w:ind w:left="0" w:right="0"/>
              <w:jc w:val="both"/>
              <w:rPr>
                <w:szCs w:val="24"/>
              </w:rPr>
            </w:pPr>
            <w:r w:rsidRPr="00FF6F34">
              <w:rPr>
                <w:szCs w:val="24"/>
              </w:rPr>
              <w:t>Телефоны Участника закупки (с указанием кода города)</w:t>
            </w:r>
          </w:p>
        </w:tc>
        <w:tc>
          <w:tcPr>
            <w:tcW w:w="3969" w:type="dxa"/>
          </w:tcPr>
          <w:p w14:paraId="779BF927" w14:textId="77777777" w:rsidR="003E7E0F" w:rsidRPr="00FF6F34" w:rsidRDefault="003E7E0F" w:rsidP="00A96DDA">
            <w:pPr>
              <w:pStyle w:val="af0"/>
              <w:rPr>
                <w:i/>
                <w:szCs w:val="24"/>
              </w:rPr>
            </w:pPr>
          </w:p>
        </w:tc>
      </w:tr>
      <w:tr w:rsidR="003E7E0F" w:rsidRPr="00FF6F34" w14:paraId="43395725" w14:textId="77777777" w:rsidTr="00A96DDA">
        <w:trPr>
          <w:cantSplit/>
          <w:trHeight w:val="116"/>
        </w:trPr>
        <w:tc>
          <w:tcPr>
            <w:tcW w:w="567" w:type="dxa"/>
          </w:tcPr>
          <w:p w14:paraId="15829980"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4E477181" w14:textId="77777777" w:rsidR="003E7E0F" w:rsidRPr="00FF6F34" w:rsidRDefault="003E7E0F" w:rsidP="00A96DDA">
            <w:pPr>
              <w:pStyle w:val="af0"/>
              <w:ind w:left="0" w:right="0"/>
              <w:jc w:val="both"/>
              <w:rPr>
                <w:szCs w:val="24"/>
              </w:rPr>
            </w:pPr>
            <w:r w:rsidRPr="00FF6F34">
              <w:rPr>
                <w:szCs w:val="24"/>
              </w:rPr>
              <w:t>Факс Участника закупки (с указанием кода города)</w:t>
            </w:r>
          </w:p>
        </w:tc>
        <w:tc>
          <w:tcPr>
            <w:tcW w:w="3969" w:type="dxa"/>
          </w:tcPr>
          <w:p w14:paraId="25DA4FEF" w14:textId="77777777" w:rsidR="003E7E0F" w:rsidRPr="00FF6F34" w:rsidRDefault="003E7E0F" w:rsidP="00A96DDA">
            <w:pPr>
              <w:pStyle w:val="af0"/>
              <w:rPr>
                <w:i/>
                <w:szCs w:val="24"/>
              </w:rPr>
            </w:pPr>
          </w:p>
        </w:tc>
      </w:tr>
      <w:tr w:rsidR="003E7E0F" w:rsidRPr="00FF6F34" w14:paraId="506FFB62" w14:textId="77777777" w:rsidTr="00A96DDA">
        <w:trPr>
          <w:cantSplit/>
        </w:trPr>
        <w:tc>
          <w:tcPr>
            <w:tcW w:w="567" w:type="dxa"/>
          </w:tcPr>
          <w:p w14:paraId="09D0FFAF"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1ED9CDD" w14:textId="77777777" w:rsidR="003E7E0F" w:rsidRPr="00FF6F34" w:rsidRDefault="003E7E0F" w:rsidP="00A96DDA">
            <w:pPr>
              <w:pStyle w:val="af0"/>
              <w:ind w:left="0" w:right="0"/>
              <w:jc w:val="both"/>
              <w:rPr>
                <w:szCs w:val="24"/>
              </w:rPr>
            </w:pPr>
            <w:r w:rsidRPr="00FF6F34">
              <w:rPr>
                <w:szCs w:val="24"/>
              </w:rPr>
              <w:t>Адрес электронной почты Участника закупки</w:t>
            </w:r>
          </w:p>
        </w:tc>
        <w:tc>
          <w:tcPr>
            <w:tcW w:w="3969" w:type="dxa"/>
          </w:tcPr>
          <w:p w14:paraId="03A79E49" w14:textId="77777777" w:rsidR="003E7E0F" w:rsidRPr="00FF6F34" w:rsidRDefault="003E7E0F" w:rsidP="00A96DDA">
            <w:pPr>
              <w:pStyle w:val="af0"/>
              <w:rPr>
                <w:i/>
                <w:szCs w:val="24"/>
              </w:rPr>
            </w:pPr>
          </w:p>
        </w:tc>
      </w:tr>
      <w:tr w:rsidR="003E7E0F" w:rsidRPr="00FF6F34" w14:paraId="7AB3C3AA" w14:textId="77777777" w:rsidTr="00A96DDA">
        <w:trPr>
          <w:cantSplit/>
        </w:trPr>
        <w:tc>
          <w:tcPr>
            <w:tcW w:w="567" w:type="dxa"/>
            <w:tcBorders>
              <w:top w:val="single" w:sz="4" w:space="0" w:color="auto"/>
              <w:left w:val="single" w:sz="4" w:space="0" w:color="auto"/>
              <w:bottom w:val="single" w:sz="4" w:space="0" w:color="auto"/>
              <w:right w:val="single" w:sz="4" w:space="0" w:color="auto"/>
            </w:tcBorders>
          </w:tcPr>
          <w:p w14:paraId="730BC686" w14:textId="77777777" w:rsidR="003E7E0F" w:rsidRPr="00FF6F34" w:rsidRDefault="003E7E0F" w:rsidP="003E7E0F">
            <w:pPr>
              <w:numPr>
                <w:ilvl w:val="0"/>
                <w:numId w:val="22"/>
              </w:numPr>
              <w:spacing w:after="60" w:line="240" w:lineRule="auto"/>
              <w:jc w:val="center"/>
              <w:rPr>
                <w:color w:val="000000"/>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5CC0069" w14:textId="77777777" w:rsidR="003E7E0F" w:rsidRPr="00FF6F34" w:rsidRDefault="003E7E0F" w:rsidP="00A96DDA">
            <w:pPr>
              <w:pStyle w:val="af0"/>
              <w:ind w:left="0" w:right="0"/>
              <w:jc w:val="both"/>
              <w:rPr>
                <w:color w:val="000000"/>
                <w:szCs w:val="24"/>
              </w:rPr>
            </w:pPr>
            <w:r w:rsidRPr="00FF6F34">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E388E32" w14:textId="77777777" w:rsidR="003E7E0F" w:rsidRPr="00FF6F34" w:rsidRDefault="003E7E0F" w:rsidP="00A96DDA">
            <w:pPr>
              <w:pStyle w:val="af0"/>
              <w:rPr>
                <w:i/>
                <w:color w:val="000000"/>
                <w:szCs w:val="24"/>
              </w:rPr>
            </w:pPr>
          </w:p>
        </w:tc>
      </w:tr>
      <w:tr w:rsidR="003E7E0F" w:rsidRPr="00FF6F34" w14:paraId="57E71AEC" w14:textId="77777777" w:rsidTr="00A96DDA">
        <w:trPr>
          <w:cantSplit/>
        </w:trPr>
        <w:tc>
          <w:tcPr>
            <w:tcW w:w="567" w:type="dxa"/>
          </w:tcPr>
          <w:p w14:paraId="5D66571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A287483" w14:textId="77777777" w:rsidR="003E7E0F" w:rsidRPr="00FF6F34" w:rsidRDefault="003E7E0F" w:rsidP="00A96DDA">
            <w:pPr>
              <w:pStyle w:val="af0"/>
              <w:ind w:left="0" w:right="0"/>
              <w:jc w:val="both"/>
              <w:rPr>
                <w:szCs w:val="24"/>
              </w:rPr>
            </w:pPr>
            <w:r w:rsidRPr="00FF6F34">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3D0A86EE" w14:textId="77777777" w:rsidR="003E7E0F" w:rsidRPr="00FF6F34" w:rsidRDefault="003E7E0F" w:rsidP="00A96DDA">
            <w:pPr>
              <w:pStyle w:val="af0"/>
              <w:rPr>
                <w:i/>
                <w:szCs w:val="24"/>
              </w:rPr>
            </w:pPr>
          </w:p>
        </w:tc>
      </w:tr>
      <w:tr w:rsidR="003E7E0F" w:rsidRPr="00FF6F34" w14:paraId="7D6ADF6E" w14:textId="77777777" w:rsidTr="00A96DDA">
        <w:trPr>
          <w:cantSplit/>
        </w:trPr>
        <w:tc>
          <w:tcPr>
            <w:tcW w:w="567" w:type="dxa"/>
          </w:tcPr>
          <w:p w14:paraId="5800ADF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1FD672" w14:textId="77777777" w:rsidR="003E7E0F" w:rsidRPr="00FF6F34" w:rsidRDefault="003E7E0F" w:rsidP="00A96DDA">
            <w:pPr>
              <w:pStyle w:val="af0"/>
              <w:ind w:left="0" w:right="0"/>
              <w:jc w:val="both"/>
              <w:rPr>
                <w:szCs w:val="24"/>
              </w:rPr>
            </w:pPr>
            <w:r w:rsidRPr="00FF6F34">
              <w:rPr>
                <w:szCs w:val="24"/>
              </w:rPr>
              <w:t>Принадлежность к субъектам малого или среднего предпринимательства</w:t>
            </w:r>
          </w:p>
        </w:tc>
        <w:tc>
          <w:tcPr>
            <w:tcW w:w="3969" w:type="dxa"/>
          </w:tcPr>
          <w:p w14:paraId="39729FD7" w14:textId="77777777" w:rsidR="003E7E0F" w:rsidRPr="00FF6F34" w:rsidRDefault="003E7E0F" w:rsidP="00A96DDA">
            <w:pPr>
              <w:pStyle w:val="af0"/>
              <w:rPr>
                <w:i/>
                <w:szCs w:val="24"/>
              </w:rPr>
            </w:pPr>
          </w:p>
        </w:tc>
      </w:tr>
    </w:tbl>
    <w:p w14:paraId="080A877C" w14:textId="77777777" w:rsidR="003E7E0F" w:rsidRPr="00FF6F34" w:rsidRDefault="003E7E0F" w:rsidP="003E7E0F">
      <w:pPr>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E7E0F" w:rsidRPr="00FF6F34" w14:paraId="3AA6085A" w14:textId="77777777" w:rsidTr="00A96DDA">
        <w:tc>
          <w:tcPr>
            <w:tcW w:w="4644" w:type="dxa"/>
          </w:tcPr>
          <w:p w14:paraId="16FC51BA" w14:textId="77777777" w:rsidR="003E7E0F" w:rsidRPr="00FF6F34" w:rsidRDefault="003E7E0F" w:rsidP="00A96DDA">
            <w:pPr>
              <w:jc w:val="right"/>
              <w:rPr>
                <w:sz w:val="24"/>
                <w:szCs w:val="24"/>
              </w:rPr>
            </w:pPr>
          </w:p>
          <w:p w14:paraId="68D81074" w14:textId="77777777" w:rsidR="003E7E0F" w:rsidRPr="00FF6F34" w:rsidRDefault="00071BA3" w:rsidP="00A96DDA">
            <w:pPr>
              <w:jc w:val="right"/>
              <w:rPr>
                <w:sz w:val="24"/>
                <w:szCs w:val="24"/>
              </w:rPr>
            </w:pPr>
            <w:r w:rsidRPr="00FF6F34">
              <w:rPr>
                <w:sz w:val="24"/>
                <w:szCs w:val="24"/>
              </w:rPr>
              <w:t>____________</w:t>
            </w:r>
            <w:r w:rsidR="003E7E0F" w:rsidRPr="00FF6F34">
              <w:rPr>
                <w:sz w:val="24"/>
                <w:szCs w:val="24"/>
              </w:rPr>
              <w:t>___________________</w:t>
            </w:r>
          </w:p>
          <w:p w14:paraId="43FC21B5" w14:textId="77777777" w:rsidR="003E7E0F" w:rsidRPr="00FF6F34" w:rsidRDefault="003E7E0F" w:rsidP="00A96DDA">
            <w:pPr>
              <w:tabs>
                <w:tab w:val="left" w:pos="34"/>
              </w:tabs>
              <w:jc w:val="center"/>
              <w:rPr>
                <w:sz w:val="24"/>
                <w:szCs w:val="24"/>
                <w:vertAlign w:val="superscript"/>
              </w:rPr>
            </w:pPr>
            <w:r w:rsidRPr="00FF6F34">
              <w:rPr>
                <w:sz w:val="24"/>
                <w:szCs w:val="24"/>
                <w:vertAlign w:val="superscript"/>
              </w:rPr>
              <w:t>(подпись, М.П.)</w:t>
            </w:r>
          </w:p>
        </w:tc>
      </w:tr>
      <w:tr w:rsidR="003E7E0F" w:rsidRPr="00FF6F34" w14:paraId="49F12B51" w14:textId="77777777" w:rsidTr="00A96DDA">
        <w:tc>
          <w:tcPr>
            <w:tcW w:w="4644" w:type="dxa"/>
          </w:tcPr>
          <w:p w14:paraId="0E9B383E" w14:textId="77777777" w:rsidR="003E7E0F" w:rsidRPr="00FF6F34" w:rsidRDefault="00071BA3" w:rsidP="00A96DDA">
            <w:pPr>
              <w:jc w:val="right"/>
              <w:rPr>
                <w:sz w:val="24"/>
                <w:szCs w:val="24"/>
              </w:rPr>
            </w:pPr>
            <w:r w:rsidRPr="00FF6F34">
              <w:rPr>
                <w:sz w:val="24"/>
                <w:szCs w:val="24"/>
              </w:rPr>
              <w:t>______________</w:t>
            </w:r>
            <w:r w:rsidR="003E7E0F" w:rsidRPr="00FF6F34">
              <w:rPr>
                <w:sz w:val="24"/>
                <w:szCs w:val="24"/>
              </w:rPr>
              <w:t>_________________</w:t>
            </w:r>
          </w:p>
          <w:p w14:paraId="73C96A4D" w14:textId="77777777" w:rsidR="003E7E0F" w:rsidRPr="00FF6F34" w:rsidRDefault="003E7E0F" w:rsidP="00A96DDA">
            <w:pPr>
              <w:tabs>
                <w:tab w:val="left" w:pos="4428"/>
              </w:tabs>
              <w:jc w:val="center"/>
              <w:rPr>
                <w:sz w:val="24"/>
                <w:szCs w:val="24"/>
                <w:vertAlign w:val="superscript"/>
              </w:rPr>
            </w:pPr>
            <w:r w:rsidRPr="00FF6F34">
              <w:rPr>
                <w:sz w:val="24"/>
                <w:szCs w:val="24"/>
                <w:vertAlign w:val="superscript"/>
              </w:rPr>
              <w:t>(фамилия, имя, отчество подписавшего, должность)</w:t>
            </w:r>
          </w:p>
          <w:p w14:paraId="11000CA1" w14:textId="77777777" w:rsidR="003E7E0F" w:rsidRPr="00FF6F34" w:rsidRDefault="003E7E0F" w:rsidP="00A96DDA">
            <w:pPr>
              <w:tabs>
                <w:tab w:val="left" w:pos="4428"/>
              </w:tabs>
              <w:jc w:val="center"/>
              <w:rPr>
                <w:sz w:val="24"/>
                <w:szCs w:val="24"/>
                <w:vertAlign w:val="superscript"/>
              </w:rPr>
            </w:pPr>
          </w:p>
        </w:tc>
      </w:tr>
    </w:tbl>
    <w:p w14:paraId="4417B06C" w14:textId="77777777" w:rsidR="003E7E0F" w:rsidRPr="00FF6F34" w:rsidRDefault="003E7E0F" w:rsidP="003E7E0F">
      <w:pPr>
        <w:pBdr>
          <w:bottom w:val="single" w:sz="4" w:space="1" w:color="auto"/>
        </w:pBdr>
        <w:shd w:val="clear" w:color="auto" w:fill="E0E0E0"/>
        <w:ind w:right="21"/>
        <w:jc w:val="center"/>
        <w:rPr>
          <w:b/>
          <w:color w:val="000000"/>
          <w:spacing w:val="36"/>
          <w:sz w:val="24"/>
          <w:szCs w:val="24"/>
        </w:rPr>
      </w:pPr>
      <w:r w:rsidRPr="00FF6F34">
        <w:rPr>
          <w:b/>
          <w:color w:val="000000"/>
          <w:spacing w:val="36"/>
          <w:sz w:val="24"/>
          <w:szCs w:val="24"/>
        </w:rPr>
        <w:t>конец формы</w:t>
      </w:r>
    </w:p>
    <w:p w14:paraId="5BD7EB96" w14:textId="77777777" w:rsidR="003E7E0F" w:rsidRDefault="003E7E0F" w:rsidP="003E7E0F">
      <w:pPr>
        <w:pStyle w:val="aff5"/>
        <w:numPr>
          <w:ilvl w:val="2"/>
          <w:numId w:val="20"/>
        </w:numPr>
        <w:spacing w:before="60" w:after="60"/>
        <w:contextualSpacing w:val="0"/>
        <w:jc w:val="both"/>
        <w:outlineLvl w:val="0"/>
        <w:rPr>
          <w:sz w:val="26"/>
          <w:szCs w:val="26"/>
        </w:rPr>
        <w:sectPr w:rsidR="003E7E0F" w:rsidSect="00A96DDA">
          <w:footerReference w:type="default" r:id="rId13"/>
          <w:pgSz w:w="11906" w:h="16838"/>
          <w:pgMar w:top="1134" w:right="707" w:bottom="1134" w:left="1701" w:header="708" w:footer="708" w:gutter="0"/>
          <w:cols w:space="708"/>
          <w:docGrid w:linePitch="360"/>
        </w:sectPr>
      </w:pPr>
      <w:bookmarkStart w:id="28" w:name="_Toc309208634"/>
    </w:p>
    <w:p w14:paraId="0575B6DB" w14:textId="77777777" w:rsidR="003E7E0F" w:rsidRDefault="003E7E0F" w:rsidP="00FF6F34">
      <w:pPr>
        <w:pStyle w:val="aff5"/>
        <w:spacing w:before="60" w:after="60"/>
        <w:ind w:left="709"/>
        <w:contextualSpacing w:val="0"/>
        <w:jc w:val="center"/>
        <w:rPr>
          <w:b/>
        </w:rPr>
      </w:pPr>
      <w:r w:rsidRPr="00FF6F34">
        <w:rPr>
          <w:b/>
        </w:rPr>
        <w:lastRenderedPageBreak/>
        <w:t>Инструкции по заполнению</w:t>
      </w:r>
      <w:bookmarkEnd w:id="28"/>
    </w:p>
    <w:p w14:paraId="0FF4AF7A" w14:textId="77777777" w:rsidR="003E7E0F" w:rsidRPr="00FF6F34" w:rsidRDefault="003E7E0F" w:rsidP="00FF6F34">
      <w:pPr>
        <w:pStyle w:val="aff5"/>
        <w:spacing w:before="60" w:after="60"/>
        <w:ind w:left="709"/>
        <w:contextualSpacing w:val="0"/>
        <w:jc w:val="center"/>
        <w:rPr>
          <w:b/>
        </w:rPr>
      </w:pPr>
    </w:p>
    <w:p w14:paraId="38FC8C79" w14:textId="77777777" w:rsidR="003E7E0F" w:rsidRPr="003135DF" w:rsidRDefault="003E7E0F" w:rsidP="00FF6F34">
      <w:pPr>
        <w:pStyle w:val="aff5"/>
        <w:numPr>
          <w:ilvl w:val="3"/>
          <w:numId w:val="23"/>
        </w:numPr>
        <w:spacing w:before="60" w:after="60"/>
        <w:ind w:left="0" w:firstLine="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BA5DDCA"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53A7470"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1E91AF4D" w14:textId="260B304A" w:rsidR="003E7E0F" w:rsidRPr="003135DF" w:rsidRDefault="003E7E0F" w:rsidP="00FF6F34">
      <w:pPr>
        <w:pStyle w:val="aff5"/>
        <w:numPr>
          <w:ilvl w:val="3"/>
          <w:numId w:val="23"/>
        </w:numPr>
        <w:tabs>
          <w:tab w:val="left" w:pos="-2410"/>
        </w:tabs>
        <w:spacing w:before="60" w:after="60"/>
        <w:ind w:left="0" w:firstLine="0"/>
        <w:contextualSpacing w:val="0"/>
        <w:jc w:val="both"/>
      </w:pPr>
      <w:r w:rsidRPr="003135DF">
        <w:t xml:space="preserve">В графе </w:t>
      </w:r>
      <w:r>
        <w:fldChar w:fldCharType="begin"/>
      </w:r>
      <w:r>
        <w:instrText xml:space="preserve"> REF _Ref316471159 \r \h  \* MERGEFORMAT </w:instrText>
      </w:r>
      <w:r>
        <w:fldChar w:fldCharType="separate"/>
      </w:r>
      <w:r w:rsidR="006C0CAC">
        <w:t>10</w:t>
      </w:r>
      <w:r>
        <w:fldChar w:fldCharType="end"/>
      </w:r>
      <w:r w:rsidRPr="003135DF">
        <w:t xml:space="preserve"> «Банковские реквизиты…» указываются реквизиты, которые будут использованы при заключении Договора.</w:t>
      </w:r>
    </w:p>
    <w:p w14:paraId="55FEE2CE" w14:textId="77777777" w:rsidR="003E7E0F" w:rsidRDefault="003E7E0F" w:rsidP="00FF6F34">
      <w:pPr>
        <w:spacing w:line="240" w:lineRule="auto"/>
        <w:ind w:firstLine="0"/>
        <w:rPr>
          <w:sz w:val="24"/>
          <w:szCs w:val="24"/>
        </w:rPr>
      </w:pPr>
    </w:p>
    <w:p w14:paraId="2E4FDDC4" w14:textId="77777777" w:rsidR="007A338E" w:rsidRDefault="007A338E">
      <w:pPr>
        <w:spacing w:line="240" w:lineRule="auto"/>
        <w:ind w:firstLine="0"/>
        <w:jc w:val="left"/>
        <w:rPr>
          <w:sz w:val="24"/>
          <w:szCs w:val="24"/>
        </w:rPr>
        <w:sectPr w:rsidR="007A338E" w:rsidSect="00FF6F34">
          <w:headerReference w:type="first" r:id="rId14"/>
          <w:pgSz w:w="11906" w:h="16838" w:code="9"/>
          <w:pgMar w:top="851" w:right="709" w:bottom="425" w:left="1134" w:header="680" w:footer="680" w:gutter="0"/>
          <w:cols w:space="708"/>
          <w:docGrid w:linePitch="381"/>
        </w:sectPr>
      </w:pPr>
    </w:p>
    <w:p w14:paraId="48FB7561" w14:textId="77777777" w:rsidR="007A338E" w:rsidRPr="007A338E" w:rsidRDefault="007A338E" w:rsidP="007A338E">
      <w:pPr>
        <w:tabs>
          <w:tab w:val="left" w:pos="3544"/>
        </w:tabs>
        <w:spacing w:line="240" w:lineRule="auto"/>
        <w:jc w:val="right"/>
        <w:rPr>
          <w:sz w:val="24"/>
          <w:szCs w:val="24"/>
        </w:rPr>
      </w:pPr>
      <w:r w:rsidRPr="007A338E">
        <w:rPr>
          <w:sz w:val="24"/>
          <w:szCs w:val="24"/>
        </w:rPr>
        <w:lastRenderedPageBreak/>
        <w:t>Приложение № 3</w:t>
      </w:r>
    </w:p>
    <w:p w14:paraId="71D2E785" w14:textId="77777777" w:rsidR="007A338E" w:rsidRPr="007A338E" w:rsidRDefault="007A338E" w:rsidP="007A338E">
      <w:pPr>
        <w:tabs>
          <w:tab w:val="left" w:pos="3544"/>
        </w:tabs>
        <w:spacing w:line="240" w:lineRule="auto"/>
        <w:jc w:val="right"/>
        <w:rPr>
          <w:sz w:val="24"/>
          <w:szCs w:val="24"/>
        </w:rPr>
      </w:pPr>
      <w:r w:rsidRPr="007A338E">
        <w:rPr>
          <w:sz w:val="24"/>
          <w:szCs w:val="24"/>
        </w:rPr>
        <w:t xml:space="preserve">к Извещению о проведении </w:t>
      </w:r>
    </w:p>
    <w:p w14:paraId="4308DEFD" w14:textId="77777777" w:rsidR="007A338E" w:rsidRPr="007A338E" w:rsidRDefault="007A338E" w:rsidP="007A338E">
      <w:pPr>
        <w:tabs>
          <w:tab w:val="left" w:pos="3544"/>
        </w:tabs>
        <w:spacing w:line="240" w:lineRule="auto"/>
        <w:jc w:val="right"/>
        <w:rPr>
          <w:sz w:val="24"/>
          <w:szCs w:val="24"/>
        </w:rPr>
      </w:pPr>
      <w:r w:rsidRPr="007A338E">
        <w:rPr>
          <w:sz w:val="24"/>
          <w:szCs w:val="24"/>
        </w:rPr>
        <w:t>упрощенной процедуры закупки</w:t>
      </w:r>
    </w:p>
    <w:p w14:paraId="465F6B8C" w14:textId="77777777" w:rsidR="007A338E" w:rsidRPr="007A338E" w:rsidRDefault="007A338E" w:rsidP="007A338E">
      <w:pPr>
        <w:tabs>
          <w:tab w:val="center" w:pos="4677"/>
          <w:tab w:val="right" w:pos="9355"/>
        </w:tabs>
        <w:spacing w:line="240" w:lineRule="auto"/>
        <w:jc w:val="center"/>
        <w:rPr>
          <w:b/>
          <w:sz w:val="24"/>
          <w:szCs w:val="24"/>
          <w:lang w:eastAsia="en-US"/>
        </w:rPr>
      </w:pPr>
      <w:r w:rsidRPr="007A338E">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A338E" w:rsidRPr="007A338E" w14:paraId="04AB4201" w14:textId="77777777" w:rsidTr="00A96DDA">
        <w:tc>
          <w:tcPr>
            <w:tcW w:w="8930" w:type="dxa"/>
            <w:vAlign w:val="center"/>
            <w:hideMark/>
          </w:tcPr>
          <w:p w14:paraId="55ADB951" w14:textId="77777777" w:rsidR="007A338E" w:rsidRPr="007A338E" w:rsidRDefault="007A338E" w:rsidP="007A338E">
            <w:pPr>
              <w:spacing w:line="240" w:lineRule="auto"/>
              <w:jc w:val="right"/>
              <w:rPr>
                <w:sz w:val="20"/>
                <w:lang w:eastAsia="en-US"/>
              </w:rPr>
            </w:pPr>
            <w:r w:rsidRPr="007A338E">
              <w:rPr>
                <w:sz w:val="20"/>
                <w:lang w:eastAsia="en-US"/>
              </w:rPr>
              <w:t>«__» __________ 20</w:t>
            </w:r>
            <w:r w:rsidR="00502A5C">
              <w:rPr>
                <w:sz w:val="20"/>
                <w:lang w:eastAsia="en-US"/>
              </w:rPr>
              <w:t>20</w:t>
            </w:r>
            <w:r w:rsidRPr="007A338E">
              <w:rPr>
                <w:sz w:val="20"/>
                <w:lang w:eastAsia="en-US"/>
              </w:rPr>
              <w:t> г.</w:t>
            </w:r>
          </w:p>
        </w:tc>
      </w:tr>
    </w:tbl>
    <w:p w14:paraId="390FD138" w14:textId="77777777" w:rsidR="007A338E" w:rsidRPr="007A338E" w:rsidRDefault="007A338E" w:rsidP="007A338E">
      <w:pPr>
        <w:spacing w:line="240" w:lineRule="auto"/>
        <w:rPr>
          <w:sz w:val="20"/>
        </w:rPr>
      </w:pPr>
      <w:r w:rsidRPr="007A338E">
        <w:rPr>
          <w:sz w:val="20"/>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76"/>
        <w:gridCol w:w="1108"/>
        <w:gridCol w:w="1418"/>
        <w:gridCol w:w="451"/>
        <w:gridCol w:w="922"/>
        <w:gridCol w:w="753"/>
        <w:gridCol w:w="957"/>
        <w:gridCol w:w="740"/>
        <w:gridCol w:w="1420"/>
        <w:gridCol w:w="1563"/>
        <w:gridCol w:w="1735"/>
      </w:tblGrid>
      <w:tr w:rsidR="007A338E" w:rsidRPr="007A338E" w14:paraId="3ADE5063" w14:textId="77777777" w:rsidTr="00502A5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DA154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70218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C25FB5" w14:textId="77777777" w:rsidR="007A338E" w:rsidRPr="007A338E" w:rsidRDefault="007A338E" w:rsidP="007A338E">
            <w:pPr>
              <w:spacing w:line="276" w:lineRule="auto"/>
              <w:ind w:firstLine="0"/>
              <w:rPr>
                <w:color w:val="000000"/>
                <w:sz w:val="16"/>
                <w:szCs w:val="16"/>
                <w:lang w:eastAsia="en-US"/>
              </w:rPr>
            </w:pPr>
            <w:r w:rsidRPr="007A338E">
              <w:rPr>
                <w:color w:val="000000"/>
                <w:sz w:val="16"/>
                <w:szCs w:val="16"/>
                <w:lang w:eastAsia="en-US"/>
              </w:rPr>
              <w:t>Информация в отношении всей цепочки собственников, включая бенефициаров (в том числе конечных)</w:t>
            </w:r>
          </w:p>
        </w:tc>
      </w:tr>
      <w:tr w:rsidR="007A338E" w:rsidRPr="007A338E" w14:paraId="691D61B3" w14:textId="77777777" w:rsidTr="00502A5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DBEB130" w14:textId="77777777" w:rsidR="007A338E" w:rsidRPr="007A338E" w:rsidRDefault="007A338E" w:rsidP="007A338E">
            <w:pPr>
              <w:spacing w:line="276" w:lineRule="auto"/>
              <w:ind w:firstLine="0"/>
              <w:jc w:val="center"/>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7A08CBB"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5439304"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ЕИН (</w:t>
            </w:r>
            <w:r w:rsidR="007A338E" w:rsidRPr="007A338E">
              <w:rPr>
                <w:color w:val="000000"/>
                <w:sz w:val="16"/>
                <w:szCs w:val="16"/>
                <w:lang w:eastAsia="en-US"/>
              </w:rPr>
              <w:t>ОГРН</w:t>
            </w:r>
            <w:r>
              <w:rPr>
                <w:color w:val="000000"/>
                <w:sz w:val="16"/>
                <w:szCs w:val="16"/>
                <w:lang w:eastAsia="en-US"/>
              </w:rPr>
              <w:t xml:space="preserve">) </w:t>
            </w:r>
          </w:p>
        </w:tc>
        <w:tc>
          <w:tcPr>
            <w:tcW w:w="1134" w:type="dxa"/>
            <w:tcBorders>
              <w:top w:val="nil"/>
              <w:left w:val="nil"/>
              <w:bottom w:val="single" w:sz="4" w:space="0" w:color="auto"/>
              <w:right w:val="single" w:sz="4" w:space="0" w:color="auto"/>
            </w:tcBorders>
            <w:shd w:val="clear" w:color="auto" w:fill="BFBFBF"/>
            <w:vAlign w:val="center"/>
            <w:hideMark/>
          </w:tcPr>
          <w:p w14:paraId="0C6BB2F5"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краткое</w:t>
            </w:r>
          </w:p>
        </w:tc>
        <w:tc>
          <w:tcPr>
            <w:tcW w:w="876" w:type="dxa"/>
            <w:tcBorders>
              <w:top w:val="nil"/>
              <w:left w:val="nil"/>
              <w:bottom w:val="single" w:sz="4" w:space="0" w:color="auto"/>
              <w:right w:val="single" w:sz="4" w:space="0" w:color="auto"/>
            </w:tcBorders>
            <w:shd w:val="clear" w:color="auto" w:fill="BFBFBF"/>
            <w:vAlign w:val="center"/>
            <w:hideMark/>
          </w:tcPr>
          <w:p w14:paraId="1ABD24D1" w14:textId="77777777" w:rsidR="00502A5C"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Код </w:t>
            </w:r>
            <w:r w:rsidR="00502A5C">
              <w:rPr>
                <w:color w:val="000000"/>
                <w:sz w:val="16"/>
                <w:szCs w:val="16"/>
                <w:lang w:eastAsia="en-US"/>
              </w:rPr>
              <w:t>ОКЭД</w:t>
            </w:r>
          </w:p>
          <w:p w14:paraId="653A2829"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ОКВЭД</w:t>
            </w:r>
            <w:r>
              <w:rPr>
                <w:color w:val="000000"/>
                <w:sz w:val="16"/>
                <w:szCs w:val="16"/>
                <w:lang w:eastAsia="en-US"/>
              </w:rPr>
              <w:t>)</w:t>
            </w:r>
          </w:p>
        </w:tc>
        <w:tc>
          <w:tcPr>
            <w:tcW w:w="1108" w:type="dxa"/>
            <w:tcBorders>
              <w:top w:val="nil"/>
              <w:left w:val="nil"/>
              <w:bottom w:val="single" w:sz="4" w:space="0" w:color="auto"/>
              <w:right w:val="single" w:sz="4" w:space="0" w:color="auto"/>
            </w:tcBorders>
            <w:shd w:val="clear" w:color="auto" w:fill="BFBFBF"/>
            <w:vAlign w:val="center"/>
            <w:hideMark/>
          </w:tcPr>
          <w:p w14:paraId="03239C9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83C0636"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руководителя</w:t>
            </w:r>
          </w:p>
        </w:tc>
        <w:tc>
          <w:tcPr>
            <w:tcW w:w="451" w:type="dxa"/>
            <w:tcBorders>
              <w:top w:val="nil"/>
              <w:left w:val="nil"/>
              <w:bottom w:val="single" w:sz="4" w:space="0" w:color="auto"/>
              <w:right w:val="single" w:sz="4" w:space="0" w:color="auto"/>
            </w:tcBorders>
            <w:shd w:val="clear" w:color="auto" w:fill="BFBFBF"/>
            <w:vAlign w:val="center"/>
            <w:hideMark/>
          </w:tcPr>
          <w:p w14:paraId="01C6EA90"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w:t>
            </w:r>
          </w:p>
        </w:tc>
        <w:tc>
          <w:tcPr>
            <w:tcW w:w="922" w:type="dxa"/>
            <w:tcBorders>
              <w:top w:val="nil"/>
              <w:left w:val="nil"/>
              <w:bottom w:val="single" w:sz="4" w:space="0" w:color="auto"/>
              <w:right w:val="single" w:sz="4" w:space="0" w:color="auto"/>
            </w:tcBorders>
            <w:shd w:val="clear" w:color="auto" w:fill="BFBFBF"/>
            <w:vAlign w:val="center"/>
            <w:hideMark/>
          </w:tcPr>
          <w:p w14:paraId="47214F79"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ИНН </w:t>
            </w:r>
          </w:p>
          <w:p w14:paraId="63F2B63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14657F0" w14:textId="77777777" w:rsidR="00502A5C" w:rsidRDefault="00502A5C" w:rsidP="007A338E">
            <w:pPr>
              <w:spacing w:line="276" w:lineRule="auto"/>
              <w:ind w:firstLine="0"/>
              <w:jc w:val="center"/>
              <w:rPr>
                <w:color w:val="000000"/>
                <w:sz w:val="16"/>
                <w:szCs w:val="16"/>
                <w:lang w:eastAsia="en-US"/>
              </w:rPr>
            </w:pPr>
            <w:r>
              <w:rPr>
                <w:color w:val="000000"/>
                <w:sz w:val="16"/>
                <w:szCs w:val="16"/>
                <w:lang w:eastAsia="en-US"/>
              </w:rPr>
              <w:t>ЕИН</w:t>
            </w:r>
          </w:p>
          <w:p w14:paraId="32A89636"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ОГРН</w:t>
            </w:r>
            <w:r>
              <w:rPr>
                <w:color w:val="000000"/>
                <w:sz w:val="16"/>
                <w:szCs w:val="16"/>
                <w:lang w:eastAsia="en-US"/>
              </w:rPr>
              <w:t>)</w:t>
            </w:r>
          </w:p>
        </w:tc>
        <w:tc>
          <w:tcPr>
            <w:tcW w:w="957" w:type="dxa"/>
            <w:tcBorders>
              <w:top w:val="nil"/>
              <w:left w:val="nil"/>
              <w:bottom w:val="single" w:sz="4" w:space="0" w:color="auto"/>
              <w:right w:val="single" w:sz="4" w:space="0" w:color="auto"/>
            </w:tcBorders>
            <w:shd w:val="clear" w:color="auto" w:fill="BFBFBF"/>
            <w:vAlign w:val="center"/>
            <w:hideMark/>
          </w:tcPr>
          <w:p w14:paraId="0897718F"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4EC298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30305AD"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5FD969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85EE8C"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Информация о подтверждающих документах (наименование, номера и т.д.)</w:t>
            </w:r>
          </w:p>
        </w:tc>
      </w:tr>
      <w:tr w:rsidR="007A338E" w:rsidRPr="007A338E" w14:paraId="0C14A64F" w14:textId="77777777" w:rsidTr="00502A5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739FF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6FE169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CB58B21"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BA7369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4</w:t>
            </w:r>
          </w:p>
        </w:tc>
        <w:tc>
          <w:tcPr>
            <w:tcW w:w="876" w:type="dxa"/>
            <w:tcBorders>
              <w:top w:val="nil"/>
              <w:left w:val="nil"/>
              <w:bottom w:val="single" w:sz="4" w:space="0" w:color="auto"/>
              <w:right w:val="single" w:sz="4" w:space="0" w:color="auto"/>
            </w:tcBorders>
            <w:shd w:val="clear" w:color="auto" w:fill="BFBFBF"/>
            <w:vAlign w:val="center"/>
            <w:hideMark/>
          </w:tcPr>
          <w:p w14:paraId="48E65B9B"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5</w:t>
            </w:r>
          </w:p>
        </w:tc>
        <w:tc>
          <w:tcPr>
            <w:tcW w:w="1108" w:type="dxa"/>
            <w:tcBorders>
              <w:top w:val="nil"/>
              <w:left w:val="nil"/>
              <w:bottom w:val="single" w:sz="4" w:space="0" w:color="auto"/>
              <w:right w:val="single" w:sz="4" w:space="0" w:color="auto"/>
            </w:tcBorders>
            <w:shd w:val="clear" w:color="auto" w:fill="BFBFBF"/>
            <w:vAlign w:val="center"/>
            <w:hideMark/>
          </w:tcPr>
          <w:p w14:paraId="485522D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0526BAFF"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7</w:t>
            </w:r>
          </w:p>
        </w:tc>
        <w:tc>
          <w:tcPr>
            <w:tcW w:w="451" w:type="dxa"/>
            <w:tcBorders>
              <w:top w:val="nil"/>
              <w:left w:val="nil"/>
              <w:bottom w:val="single" w:sz="4" w:space="0" w:color="auto"/>
              <w:right w:val="single" w:sz="4" w:space="0" w:color="auto"/>
            </w:tcBorders>
            <w:shd w:val="clear" w:color="auto" w:fill="BFBFBF"/>
            <w:vAlign w:val="center"/>
            <w:hideMark/>
          </w:tcPr>
          <w:p w14:paraId="39E08C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8</w:t>
            </w:r>
          </w:p>
        </w:tc>
        <w:tc>
          <w:tcPr>
            <w:tcW w:w="922" w:type="dxa"/>
            <w:tcBorders>
              <w:top w:val="nil"/>
              <w:left w:val="nil"/>
              <w:bottom w:val="single" w:sz="4" w:space="0" w:color="auto"/>
              <w:right w:val="single" w:sz="4" w:space="0" w:color="auto"/>
            </w:tcBorders>
            <w:shd w:val="clear" w:color="auto" w:fill="BFBFBF"/>
            <w:vAlign w:val="center"/>
            <w:hideMark/>
          </w:tcPr>
          <w:p w14:paraId="766D5A8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36ED3E"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42385BA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720363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79CC7FB8"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54CA85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8E2B3B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15</w:t>
            </w:r>
          </w:p>
        </w:tc>
      </w:tr>
      <w:tr w:rsidR="007A338E" w:rsidRPr="007A338E" w14:paraId="51D950F3"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0F3CD4BB"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BB9CDF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121F7A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5CA1332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2F34337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00A71CF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260F2D8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2F52B9A3"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13A8718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401818EE"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77812C3A"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318A936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2C4674DF"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25FE524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28A80BC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r w:rsidR="007A338E" w:rsidRPr="007A338E" w14:paraId="079AA0FA"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19034AD4"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E5A649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5CD273F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10B8770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0FBBBB7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30127461"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4F078C0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6F93936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0B8AAC5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62032C72"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2ECD084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0AC25C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5D59539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46E8DA5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6E0D199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bl>
    <w:p w14:paraId="521E4D71"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F8DD1D9"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E25EE6">
        <w:rPr>
          <w:sz w:val="16"/>
          <w:szCs w:val="16"/>
        </w:rPr>
        <w:t>Т</w:t>
      </w:r>
      <w:r w:rsidRPr="007A338E">
        <w:rPr>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bookmarkStart w:id="29" w:name="_Hlk33110941"/>
      <w:r w:rsidR="001822D4">
        <w:rPr>
          <w:sz w:val="16"/>
          <w:szCs w:val="16"/>
        </w:rPr>
        <w:t>Налоговому комитету РТ</w:t>
      </w:r>
      <w:r w:rsidRPr="007A338E">
        <w:rPr>
          <w:sz w:val="16"/>
          <w:szCs w:val="16"/>
        </w:rPr>
        <w:t xml:space="preserve">, Минэнерго </w:t>
      </w:r>
      <w:r w:rsidR="001822D4">
        <w:rPr>
          <w:sz w:val="16"/>
          <w:szCs w:val="16"/>
        </w:rPr>
        <w:t>РТ</w:t>
      </w:r>
      <w:r w:rsidRPr="007A338E">
        <w:rPr>
          <w:sz w:val="16"/>
          <w:szCs w:val="16"/>
        </w:rPr>
        <w:t xml:space="preserve">, Правительству </w:t>
      </w:r>
      <w:r w:rsidR="001822D4">
        <w:rPr>
          <w:sz w:val="16"/>
          <w:szCs w:val="16"/>
        </w:rPr>
        <w:t>РТ</w:t>
      </w:r>
      <w:bookmarkEnd w:id="29"/>
      <w:r w:rsidRPr="007A338E">
        <w:rPr>
          <w:sz w:val="16"/>
          <w:szCs w:val="16"/>
        </w:rPr>
        <w:t xml:space="preserve">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EB85DF4"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индивидуальных предпринимателей обязательными для заполнения являются столбцы 1-7 Формой по раскрытию информации.</w:t>
      </w:r>
    </w:p>
    <w:p w14:paraId="71F937AC"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физических лиц обязательными для заполнения являются столбцы 1,2,6,7 Формой по раскрытию информации.</w:t>
      </w:r>
    </w:p>
    <w:tbl>
      <w:tblPr>
        <w:tblStyle w:val="af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tblGrid>
      <w:tr w:rsidR="007A338E" w:rsidRPr="007A338E" w14:paraId="2B5BA01A" w14:textId="77777777" w:rsidTr="00A96DDA">
        <w:trPr>
          <w:jc w:val="right"/>
        </w:trPr>
        <w:tc>
          <w:tcPr>
            <w:tcW w:w="4644" w:type="dxa"/>
            <w:hideMark/>
          </w:tcPr>
          <w:p w14:paraId="00D9C01E" w14:textId="77777777" w:rsidR="007A338E" w:rsidRPr="007A338E" w:rsidRDefault="007A338E" w:rsidP="00A96DDA">
            <w:pPr>
              <w:jc w:val="right"/>
              <w:rPr>
                <w:sz w:val="24"/>
                <w:szCs w:val="24"/>
              </w:rPr>
            </w:pPr>
            <w:r w:rsidRPr="007A338E">
              <w:rPr>
                <w:sz w:val="24"/>
                <w:szCs w:val="24"/>
              </w:rPr>
              <w:t>_________________________________</w:t>
            </w:r>
          </w:p>
          <w:p w14:paraId="3CABF17A" w14:textId="77777777" w:rsidR="007A338E" w:rsidRPr="007A338E" w:rsidRDefault="007A338E" w:rsidP="00A96DDA">
            <w:pPr>
              <w:tabs>
                <w:tab w:val="left" w:pos="34"/>
              </w:tabs>
              <w:jc w:val="center"/>
              <w:rPr>
                <w:sz w:val="24"/>
                <w:szCs w:val="24"/>
                <w:vertAlign w:val="superscript"/>
              </w:rPr>
            </w:pPr>
            <w:r w:rsidRPr="007A338E">
              <w:rPr>
                <w:sz w:val="24"/>
                <w:szCs w:val="24"/>
                <w:vertAlign w:val="superscript"/>
              </w:rPr>
              <w:t>(подпись, М.П.)</w:t>
            </w:r>
          </w:p>
        </w:tc>
      </w:tr>
      <w:tr w:rsidR="007A338E" w:rsidRPr="007A338E" w14:paraId="6BC4FFFD" w14:textId="77777777" w:rsidTr="00A96DDA">
        <w:trPr>
          <w:jc w:val="right"/>
        </w:trPr>
        <w:tc>
          <w:tcPr>
            <w:tcW w:w="4644" w:type="dxa"/>
            <w:hideMark/>
          </w:tcPr>
          <w:p w14:paraId="7519CF06" w14:textId="77777777" w:rsidR="007A338E" w:rsidRPr="007A338E" w:rsidRDefault="007A338E" w:rsidP="00A96DDA">
            <w:pPr>
              <w:jc w:val="right"/>
              <w:rPr>
                <w:sz w:val="24"/>
                <w:szCs w:val="24"/>
              </w:rPr>
            </w:pPr>
            <w:r w:rsidRPr="007A338E">
              <w:rPr>
                <w:sz w:val="24"/>
                <w:szCs w:val="24"/>
              </w:rPr>
              <w:t>_________________________________</w:t>
            </w:r>
          </w:p>
          <w:p w14:paraId="7A280140" w14:textId="77777777" w:rsidR="007A338E" w:rsidRPr="007A338E" w:rsidRDefault="007A338E" w:rsidP="00A96DDA">
            <w:pPr>
              <w:tabs>
                <w:tab w:val="left" w:pos="4428"/>
              </w:tabs>
              <w:jc w:val="center"/>
              <w:rPr>
                <w:sz w:val="24"/>
                <w:szCs w:val="24"/>
                <w:vertAlign w:val="superscript"/>
              </w:rPr>
            </w:pPr>
            <w:r w:rsidRPr="007A338E">
              <w:rPr>
                <w:sz w:val="24"/>
                <w:szCs w:val="24"/>
                <w:vertAlign w:val="superscript"/>
              </w:rPr>
              <w:t>(фамилия, имя, отчество подписавшего, должность)</w:t>
            </w:r>
          </w:p>
        </w:tc>
      </w:tr>
    </w:tbl>
    <w:p w14:paraId="7F9D83F8" w14:textId="77777777" w:rsidR="007A338E" w:rsidRPr="007A338E" w:rsidRDefault="007A338E" w:rsidP="007A338E">
      <w:pPr>
        <w:pBdr>
          <w:bottom w:val="single" w:sz="4" w:space="1" w:color="auto"/>
        </w:pBdr>
        <w:shd w:val="clear" w:color="auto" w:fill="E0E0E0"/>
        <w:ind w:right="21"/>
        <w:jc w:val="center"/>
        <w:rPr>
          <w:b/>
          <w:color w:val="000000"/>
          <w:spacing w:val="36"/>
          <w:sz w:val="24"/>
          <w:szCs w:val="24"/>
        </w:rPr>
      </w:pPr>
      <w:r w:rsidRPr="007A338E">
        <w:rPr>
          <w:b/>
          <w:color w:val="000000"/>
          <w:spacing w:val="36"/>
          <w:sz w:val="24"/>
          <w:szCs w:val="24"/>
        </w:rPr>
        <w:t>конец формы</w:t>
      </w:r>
    </w:p>
    <w:p w14:paraId="58DCB30F" w14:textId="77777777" w:rsidR="007A338E" w:rsidRDefault="007A338E" w:rsidP="007A338E">
      <w:pPr>
        <w:spacing w:after="200" w:line="276" w:lineRule="auto"/>
        <w:rPr>
          <w:b/>
          <w:color w:val="000000"/>
          <w:spacing w:val="36"/>
        </w:rPr>
      </w:pPr>
      <w:r>
        <w:rPr>
          <w:b/>
          <w:color w:val="000000"/>
          <w:spacing w:val="36"/>
        </w:rPr>
        <w:br w:type="page"/>
      </w:r>
    </w:p>
    <w:p w14:paraId="25CE2AEE" w14:textId="77777777" w:rsidR="007A338E" w:rsidRPr="00671466" w:rsidRDefault="007A338E" w:rsidP="007A338E">
      <w:pPr>
        <w:jc w:val="right"/>
        <w:rPr>
          <w:rFonts w:eastAsia="Calibri"/>
          <w:sz w:val="20"/>
        </w:rPr>
      </w:pPr>
      <w:r w:rsidRPr="00671466">
        <w:rPr>
          <w:sz w:val="20"/>
        </w:rPr>
        <w:lastRenderedPageBreak/>
        <w:t>(Пример заполнения формы)</w:t>
      </w:r>
    </w:p>
    <w:p w14:paraId="7151B630"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Форма по раскрытию информации в отношении всей цепочки собственников,</w:t>
      </w:r>
    </w:p>
    <w:p w14:paraId="66C74573"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включая бенефициаров (в том числе, конечных)</w:t>
      </w:r>
    </w:p>
    <w:p w14:paraId="05C029EB" w14:textId="77777777" w:rsidR="007A338E" w:rsidRPr="007A338E" w:rsidRDefault="007A338E" w:rsidP="007A338E">
      <w:pPr>
        <w:tabs>
          <w:tab w:val="center" w:pos="4677"/>
          <w:tab w:val="right" w:pos="9355"/>
        </w:tabs>
        <w:spacing w:before="120" w:line="240" w:lineRule="auto"/>
        <w:jc w:val="center"/>
        <w:rPr>
          <w:rFonts w:eastAsia="Calibri"/>
          <w:i/>
          <w:sz w:val="24"/>
          <w:szCs w:val="24"/>
        </w:rPr>
      </w:pPr>
      <w:r w:rsidRPr="007A338E">
        <w:rPr>
          <w:rFonts w:eastAsia="Calibri"/>
          <w:i/>
          <w:sz w:val="24"/>
          <w:szCs w:val="24"/>
        </w:rPr>
        <w:t>Организационно-правовая форма (полностью) «Наименование контрагента»</w:t>
      </w:r>
    </w:p>
    <w:p w14:paraId="3814C761" w14:textId="77777777" w:rsidR="007A338E" w:rsidRPr="007A338E" w:rsidRDefault="007A338E" w:rsidP="007A338E">
      <w:pPr>
        <w:tabs>
          <w:tab w:val="center" w:pos="4677"/>
          <w:tab w:val="right" w:pos="9355"/>
        </w:tabs>
        <w:spacing w:before="120" w:line="240" w:lineRule="auto"/>
        <w:jc w:val="right"/>
        <w:rPr>
          <w:rFonts w:eastAsia="Calibri"/>
          <w:sz w:val="24"/>
          <w:szCs w:val="24"/>
        </w:rPr>
      </w:pPr>
      <w:r w:rsidRPr="007A338E">
        <w:rPr>
          <w:rFonts w:eastAsia="Calibri"/>
          <w:sz w:val="24"/>
          <w:szCs w:val="24"/>
        </w:rPr>
        <w:t xml:space="preserve">Дата </w:t>
      </w:r>
      <w:r w:rsidRPr="007A338E">
        <w:rPr>
          <w:rFonts w:eastAsia="Calibri"/>
          <w:i/>
          <w:sz w:val="24"/>
          <w:szCs w:val="24"/>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95"/>
        <w:gridCol w:w="778"/>
        <w:gridCol w:w="753"/>
        <w:gridCol w:w="957"/>
        <w:gridCol w:w="1311"/>
        <w:gridCol w:w="1134"/>
        <w:gridCol w:w="1277"/>
        <w:gridCol w:w="1734"/>
      </w:tblGrid>
      <w:tr w:rsidR="007A338E" w:rsidRPr="00671466" w14:paraId="1B933D2A" w14:textId="77777777" w:rsidTr="00A96D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31B81F" w14:textId="77777777" w:rsidR="007A338E" w:rsidRPr="00671466" w:rsidRDefault="007A338E" w:rsidP="00A96DDA">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E71359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8226BED" w14:textId="77777777" w:rsidR="007A338E" w:rsidRPr="00671466" w:rsidRDefault="007A338E" w:rsidP="00A96DDA">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7A338E" w:rsidRPr="00671466" w14:paraId="50B609DA" w14:textId="77777777" w:rsidTr="001822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A9E3478" w14:textId="77777777" w:rsidR="007A338E" w:rsidRPr="00671466" w:rsidRDefault="007A338E" w:rsidP="00A96DDA">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24FD2FC"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B5DDCE5"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0AF024B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9BE6810" w14:textId="77777777" w:rsidR="001822D4" w:rsidRPr="001822D4" w:rsidRDefault="007A338E" w:rsidP="001822D4">
            <w:pPr>
              <w:spacing w:before="40" w:after="40"/>
              <w:ind w:left="14" w:firstLine="0"/>
              <w:jc w:val="center"/>
              <w:rPr>
                <w:rFonts w:eastAsia="Calibri"/>
                <w:color w:val="000000"/>
                <w:sz w:val="16"/>
                <w:szCs w:val="16"/>
              </w:rPr>
            </w:pPr>
            <w:proofErr w:type="gramStart"/>
            <w:r w:rsidRPr="00671466">
              <w:rPr>
                <w:rFonts w:eastAsia="Calibri"/>
                <w:color w:val="000000"/>
                <w:sz w:val="16"/>
                <w:szCs w:val="16"/>
              </w:rPr>
              <w:t xml:space="preserve">Код </w:t>
            </w:r>
            <w:r w:rsidR="001822D4" w:rsidRPr="001822D4">
              <w:rPr>
                <w:color w:val="000000"/>
                <w:sz w:val="16"/>
                <w:szCs w:val="16"/>
                <w:lang w:eastAsia="en-US"/>
              </w:rPr>
              <w:t xml:space="preserve"> </w:t>
            </w:r>
            <w:r w:rsidR="001822D4" w:rsidRPr="001822D4">
              <w:rPr>
                <w:rFonts w:eastAsia="Calibri"/>
                <w:color w:val="000000"/>
                <w:sz w:val="16"/>
                <w:szCs w:val="16"/>
              </w:rPr>
              <w:t>ОКЭД</w:t>
            </w:r>
            <w:proofErr w:type="gramEnd"/>
          </w:p>
          <w:p w14:paraId="58AAFBE3" w14:textId="77777777" w:rsidR="007A338E" w:rsidRPr="00671466" w:rsidRDefault="001822D4" w:rsidP="001822D4">
            <w:pPr>
              <w:spacing w:before="40" w:after="40"/>
              <w:ind w:left="14" w:firstLine="0"/>
              <w:jc w:val="center"/>
              <w:rPr>
                <w:rFonts w:eastAsia="Calibri"/>
                <w:color w:val="000000"/>
                <w:sz w:val="16"/>
                <w:szCs w:val="16"/>
              </w:rPr>
            </w:pPr>
            <w:r w:rsidRPr="001822D4">
              <w:rPr>
                <w:rFonts w:eastAsia="Calibri"/>
                <w:color w:val="000000"/>
                <w:sz w:val="16"/>
                <w:szCs w:val="16"/>
              </w:rPr>
              <w:t>(ОКВЭД)</w:t>
            </w:r>
          </w:p>
        </w:tc>
        <w:tc>
          <w:tcPr>
            <w:tcW w:w="1134" w:type="dxa"/>
            <w:tcBorders>
              <w:top w:val="nil"/>
              <w:left w:val="nil"/>
              <w:bottom w:val="single" w:sz="4" w:space="0" w:color="auto"/>
              <w:right w:val="single" w:sz="4" w:space="0" w:color="auto"/>
            </w:tcBorders>
            <w:shd w:val="clear" w:color="auto" w:fill="BFBFBF"/>
            <w:vAlign w:val="center"/>
          </w:tcPr>
          <w:p w14:paraId="328E17A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02DE92A"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95" w:type="dxa"/>
            <w:tcBorders>
              <w:top w:val="nil"/>
              <w:left w:val="nil"/>
              <w:bottom w:val="single" w:sz="4" w:space="0" w:color="auto"/>
              <w:right w:val="single" w:sz="4" w:space="0" w:color="auto"/>
            </w:tcBorders>
            <w:shd w:val="clear" w:color="auto" w:fill="BFBFBF"/>
            <w:vAlign w:val="center"/>
          </w:tcPr>
          <w:p w14:paraId="4C56AA07"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w:t>
            </w:r>
          </w:p>
        </w:tc>
        <w:tc>
          <w:tcPr>
            <w:tcW w:w="778" w:type="dxa"/>
            <w:tcBorders>
              <w:top w:val="nil"/>
              <w:left w:val="nil"/>
              <w:bottom w:val="single" w:sz="4" w:space="0" w:color="auto"/>
              <w:right w:val="single" w:sz="4" w:space="0" w:color="auto"/>
            </w:tcBorders>
            <w:shd w:val="clear" w:color="auto" w:fill="BFBFBF"/>
            <w:vAlign w:val="center"/>
          </w:tcPr>
          <w:p w14:paraId="33C5AA1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 xml:space="preserve">ИНН </w:t>
            </w:r>
          </w:p>
          <w:p w14:paraId="411BA64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CC79F4E"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71374A2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1258E31"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8CCD2B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74BD1D2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1615785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7A338E" w:rsidRPr="00671466" w14:paraId="458DA453" w14:textId="77777777" w:rsidTr="001822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2A4DA24" w14:textId="77777777" w:rsidR="007A338E" w:rsidRPr="00671466" w:rsidRDefault="007A338E" w:rsidP="00A96DDA">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395191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939C18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7C1713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2322294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0961C6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9CD4B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w:t>
            </w:r>
          </w:p>
        </w:tc>
        <w:tc>
          <w:tcPr>
            <w:tcW w:w="595" w:type="dxa"/>
            <w:tcBorders>
              <w:top w:val="nil"/>
              <w:left w:val="nil"/>
              <w:bottom w:val="single" w:sz="4" w:space="0" w:color="auto"/>
              <w:right w:val="single" w:sz="4" w:space="0" w:color="auto"/>
            </w:tcBorders>
            <w:shd w:val="clear" w:color="auto" w:fill="BFBFBF"/>
            <w:vAlign w:val="center"/>
          </w:tcPr>
          <w:p w14:paraId="63DE04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w:t>
            </w:r>
          </w:p>
        </w:tc>
        <w:tc>
          <w:tcPr>
            <w:tcW w:w="778" w:type="dxa"/>
            <w:tcBorders>
              <w:top w:val="nil"/>
              <w:left w:val="nil"/>
              <w:bottom w:val="single" w:sz="4" w:space="0" w:color="auto"/>
              <w:right w:val="single" w:sz="4" w:space="0" w:color="auto"/>
            </w:tcBorders>
            <w:shd w:val="clear" w:color="auto" w:fill="BFBFBF"/>
            <w:vAlign w:val="center"/>
          </w:tcPr>
          <w:p w14:paraId="57630AA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0D9C241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21A9D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87DD0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DBC98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573923E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622F13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15</w:t>
            </w:r>
          </w:p>
        </w:tc>
      </w:tr>
      <w:tr w:rsidR="007A338E" w:rsidRPr="00671466" w14:paraId="37D4BE7B" w14:textId="77777777" w:rsidTr="001822D4">
        <w:trPr>
          <w:trHeight w:val="315"/>
        </w:trPr>
        <w:tc>
          <w:tcPr>
            <w:tcW w:w="582" w:type="dxa"/>
            <w:tcBorders>
              <w:top w:val="nil"/>
              <w:left w:val="single" w:sz="4" w:space="0" w:color="auto"/>
              <w:bottom w:val="single" w:sz="4" w:space="0" w:color="auto"/>
              <w:right w:val="single" w:sz="4" w:space="0" w:color="auto"/>
            </w:tcBorders>
            <w:noWrap/>
          </w:tcPr>
          <w:p w14:paraId="65E5E4F5" w14:textId="77777777" w:rsidR="007A338E" w:rsidRPr="00671466" w:rsidRDefault="007A338E" w:rsidP="007A338E">
            <w:pPr>
              <w:numPr>
                <w:ilvl w:val="0"/>
                <w:numId w:val="29"/>
              </w:numPr>
              <w:spacing w:before="40" w:after="40" w:line="240" w:lineRule="auto"/>
              <w:jc w:val="left"/>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3F8D7E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7734567890</w:t>
            </w:r>
          </w:p>
        </w:tc>
        <w:tc>
          <w:tcPr>
            <w:tcW w:w="904" w:type="dxa"/>
            <w:tcBorders>
              <w:top w:val="nil"/>
              <w:left w:val="nil"/>
              <w:bottom w:val="single" w:sz="4" w:space="0" w:color="auto"/>
              <w:right w:val="single" w:sz="4" w:space="0" w:color="auto"/>
            </w:tcBorders>
            <w:noWrap/>
          </w:tcPr>
          <w:p w14:paraId="324AD7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1044567890123</w:t>
            </w:r>
          </w:p>
        </w:tc>
        <w:tc>
          <w:tcPr>
            <w:tcW w:w="1173" w:type="dxa"/>
            <w:tcBorders>
              <w:top w:val="nil"/>
              <w:left w:val="nil"/>
              <w:bottom w:val="single" w:sz="4" w:space="0" w:color="auto"/>
              <w:right w:val="single" w:sz="4" w:space="0" w:color="auto"/>
            </w:tcBorders>
            <w:noWrap/>
          </w:tcPr>
          <w:p w14:paraId="7C2C2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«Ромашка»</w:t>
            </w:r>
          </w:p>
        </w:tc>
        <w:tc>
          <w:tcPr>
            <w:tcW w:w="958" w:type="dxa"/>
            <w:tcBorders>
              <w:top w:val="nil"/>
              <w:left w:val="nil"/>
              <w:bottom w:val="single" w:sz="4" w:space="0" w:color="auto"/>
              <w:right w:val="single" w:sz="4" w:space="0" w:color="auto"/>
            </w:tcBorders>
            <w:noWrap/>
          </w:tcPr>
          <w:p w14:paraId="447DFA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45.</w:t>
            </w:r>
            <w:proofErr w:type="gramStart"/>
            <w:r w:rsidRPr="007A338E">
              <w:rPr>
                <w:rFonts w:eastAsia="Calibri"/>
                <w:color w:val="000000"/>
                <w:sz w:val="16"/>
                <w:szCs w:val="16"/>
              </w:rPr>
              <w:t>xx.xx</w:t>
            </w:r>
            <w:proofErr w:type="gramEnd"/>
          </w:p>
        </w:tc>
        <w:tc>
          <w:tcPr>
            <w:tcW w:w="1134" w:type="dxa"/>
            <w:tcBorders>
              <w:top w:val="nil"/>
              <w:left w:val="nil"/>
              <w:bottom w:val="single" w:sz="4" w:space="0" w:color="auto"/>
              <w:right w:val="single" w:sz="4" w:space="0" w:color="auto"/>
            </w:tcBorders>
            <w:noWrap/>
          </w:tcPr>
          <w:p w14:paraId="2FFB4F7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14:paraId="5723E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5003 143877</w:t>
            </w:r>
          </w:p>
        </w:tc>
        <w:tc>
          <w:tcPr>
            <w:tcW w:w="595" w:type="dxa"/>
            <w:tcBorders>
              <w:top w:val="nil"/>
              <w:left w:val="nil"/>
              <w:bottom w:val="single" w:sz="4" w:space="0" w:color="auto"/>
              <w:right w:val="single" w:sz="4" w:space="0" w:color="auto"/>
            </w:tcBorders>
            <w:noWrap/>
          </w:tcPr>
          <w:p w14:paraId="16FE971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778" w:type="dxa"/>
            <w:tcBorders>
              <w:top w:val="nil"/>
              <w:left w:val="nil"/>
              <w:bottom w:val="single" w:sz="4" w:space="0" w:color="auto"/>
              <w:right w:val="single" w:sz="4" w:space="0" w:color="auto"/>
            </w:tcBorders>
            <w:noWrap/>
          </w:tcPr>
          <w:p w14:paraId="3FF72C5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7754467990</w:t>
            </w:r>
          </w:p>
        </w:tc>
        <w:tc>
          <w:tcPr>
            <w:tcW w:w="753" w:type="dxa"/>
            <w:tcBorders>
              <w:top w:val="nil"/>
              <w:left w:val="nil"/>
              <w:bottom w:val="single" w:sz="4" w:space="0" w:color="auto"/>
              <w:right w:val="single" w:sz="4" w:space="0" w:color="auto"/>
            </w:tcBorders>
            <w:noWrap/>
          </w:tcPr>
          <w:p w14:paraId="086DD1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108323232323232</w:t>
            </w:r>
          </w:p>
        </w:tc>
        <w:tc>
          <w:tcPr>
            <w:tcW w:w="957" w:type="dxa"/>
            <w:tcBorders>
              <w:top w:val="nil"/>
              <w:left w:val="nil"/>
              <w:bottom w:val="single" w:sz="4" w:space="0" w:color="auto"/>
              <w:right w:val="single" w:sz="4" w:space="0" w:color="auto"/>
            </w:tcBorders>
            <w:noWrap/>
          </w:tcPr>
          <w:p w14:paraId="781AC79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ЗАО «Свет 1»</w:t>
            </w:r>
          </w:p>
        </w:tc>
        <w:tc>
          <w:tcPr>
            <w:tcW w:w="1311" w:type="dxa"/>
            <w:tcBorders>
              <w:top w:val="nil"/>
              <w:left w:val="nil"/>
              <w:bottom w:val="single" w:sz="4" w:space="0" w:color="auto"/>
              <w:right w:val="single" w:sz="4" w:space="0" w:color="auto"/>
            </w:tcBorders>
            <w:noWrap/>
          </w:tcPr>
          <w:p w14:paraId="3667AD9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14:paraId="427A790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tcPr>
          <w:p w14:paraId="6F82DEB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tcPr>
          <w:p w14:paraId="0AA6B0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7406C778"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779C422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A2F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1EE23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9D8A2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76E3EE1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323F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FC291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064F86B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w:t>
            </w:r>
          </w:p>
        </w:tc>
        <w:tc>
          <w:tcPr>
            <w:tcW w:w="778" w:type="dxa"/>
            <w:tcBorders>
              <w:top w:val="nil"/>
              <w:left w:val="nil"/>
              <w:bottom w:val="single" w:sz="4" w:space="0" w:color="auto"/>
              <w:right w:val="single" w:sz="4" w:space="0" w:color="auto"/>
            </w:tcBorders>
            <w:noWrap/>
            <w:vAlign w:val="center"/>
          </w:tcPr>
          <w:p w14:paraId="33F0AD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111222333444</w:t>
            </w:r>
          </w:p>
        </w:tc>
        <w:tc>
          <w:tcPr>
            <w:tcW w:w="753" w:type="dxa"/>
            <w:tcBorders>
              <w:top w:val="nil"/>
              <w:left w:val="nil"/>
              <w:bottom w:val="single" w:sz="4" w:space="0" w:color="auto"/>
              <w:right w:val="single" w:sz="4" w:space="0" w:color="auto"/>
            </w:tcBorders>
            <w:noWrap/>
            <w:vAlign w:val="center"/>
          </w:tcPr>
          <w:p w14:paraId="334FBE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155EE85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50367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1EAC780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4455 666777</w:t>
            </w:r>
          </w:p>
        </w:tc>
        <w:tc>
          <w:tcPr>
            <w:tcW w:w="1277" w:type="dxa"/>
            <w:tcBorders>
              <w:top w:val="nil"/>
              <w:left w:val="nil"/>
              <w:bottom w:val="single" w:sz="4" w:space="0" w:color="auto"/>
              <w:right w:val="single" w:sz="4" w:space="0" w:color="auto"/>
            </w:tcBorders>
            <w:noWrap/>
            <w:vAlign w:val="center"/>
          </w:tcPr>
          <w:p w14:paraId="5984FF2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3D62D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№45-л/с от 22.03.12</w:t>
            </w:r>
          </w:p>
        </w:tc>
      </w:tr>
      <w:tr w:rsidR="007A338E" w:rsidRPr="00671466" w14:paraId="33909A5E"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31F4B3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2956A4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591BE65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E604D5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F83726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0C96A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9F7812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57232AC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1.1.2</w:t>
            </w:r>
          </w:p>
        </w:tc>
        <w:tc>
          <w:tcPr>
            <w:tcW w:w="778" w:type="dxa"/>
            <w:tcBorders>
              <w:top w:val="nil"/>
              <w:left w:val="nil"/>
              <w:bottom w:val="single" w:sz="4" w:space="0" w:color="auto"/>
              <w:right w:val="single" w:sz="4" w:space="0" w:color="auto"/>
            </w:tcBorders>
            <w:noWrap/>
            <w:vAlign w:val="center"/>
          </w:tcPr>
          <w:p w14:paraId="7B2D248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333222444555</w:t>
            </w:r>
          </w:p>
        </w:tc>
        <w:tc>
          <w:tcPr>
            <w:tcW w:w="753" w:type="dxa"/>
            <w:tcBorders>
              <w:top w:val="nil"/>
              <w:left w:val="nil"/>
              <w:bottom w:val="single" w:sz="4" w:space="0" w:color="auto"/>
              <w:right w:val="single" w:sz="4" w:space="0" w:color="auto"/>
            </w:tcBorders>
            <w:noWrap/>
            <w:vAlign w:val="center"/>
          </w:tcPr>
          <w:p w14:paraId="0DDF42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8F8EC3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089E5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15352C5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5566 777888</w:t>
            </w:r>
          </w:p>
        </w:tc>
        <w:tc>
          <w:tcPr>
            <w:tcW w:w="1277" w:type="dxa"/>
            <w:tcBorders>
              <w:top w:val="nil"/>
              <w:left w:val="nil"/>
              <w:bottom w:val="single" w:sz="4" w:space="0" w:color="auto"/>
              <w:right w:val="single" w:sz="4" w:space="0" w:color="auto"/>
            </w:tcBorders>
            <w:noWrap/>
            <w:vAlign w:val="center"/>
          </w:tcPr>
          <w:p w14:paraId="33F320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1134D9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480D2F31"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D7EE90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8BEA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65E9A73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4FC1C09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706AD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64B896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AE438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05748E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w:t>
            </w:r>
          </w:p>
        </w:tc>
        <w:tc>
          <w:tcPr>
            <w:tcW w:w="778" w:type="dxa"/>
            <w:tcBorders>
              <w:top w:val="nil"/>
              <w:left w:val="nil"/>
              <w:bottom w:val="single" w:sz="4" w:space="0" w:color="auto"/>
              <w:right w:val="single" w:sz="4" w:space="0" w:color="auto"/>
            </w:tcBorders>
            <w:noWrap/>
            <w:vAlign w:val="center"/>
          </w:tcPr>
          <w:p w14:paraId="5F95BD8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6277777777</w:t>
            </w:r>
          </w:p>
        </w:tc>
        <w:tc>
          <w:tcPr>
            <w:tcW w:w="753" w:type="dxa"/>
            <w:tcBorders>
              <w:top w:val="nil"/>
              <w:left w:val="nil"/>
              <w:bottom w:val="single" w:sz="4" w:space="0" w:color="auto"/>
              <w:right w:val="single" w:sz="4" w:space="0" w:color="auto"/>
            </w:tcBorders>
            <w:noWrap/>
            <w:vAlign w:val="center"/>
          </w:tcPr>
          <w:p w14:paraId="0E94F9F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104567567567436</w:t>
            </w:r>
          </w:p>
        </w:tc>
        <w:tc>
          <w:tcPr>
            <w:tcW w:w="957" w:type="dxa"/>
            <w:tcBorders>
              <w:top w:val="nil"/>
              <w:left w:val="nil"/>
              <w:bottom w:val="single" w:sz="4" w:space="0" w:color="auto"/>
              <w:right w:val="single" w:sz="4" w:space="0" w:color="auto"/>
            </w:tcBorders>
            <w:noWrap/>
            <w:vAlign w:val="center"/>
          </w:tcPr>
          <w:p w14:paraId="0446B10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270339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C6C3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14BF82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5A7B52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103802E0"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3CD846BD" w14:textId="77777777" w:rsidR="007A338E" w:rsidRPr="00671466" w:rsidRDefault="007A338E" w:rsidP="00A96DDA">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501E95A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05F1A9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B8B787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099E2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AA342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43000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609354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1.1.3.1</w:t>
            </w:r>
          </w:p>
        </w:tc>
        <w:tc>
          <w:tcPr>
            <w:tcW w:w="778" w:type="dxa"/>
            <w:tcBorders>
              <w:top w:val="nil"/>
              <w:left w:val="nil"/>
              <w:bottom w:val="single" w:sz="4" w:space="0" w:color="auto"/>
              <w:right w:val="single" w:sz="4" w:space="0" w:color="auto"/>
            </w:tcBorders>
            <w:noWrap/>
            <w:vAlign w:val="center"/>
          </w:tcPr>
          <w:p w14:paraId="0F2571E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749567285762</w:t>
            </w:r>
          </w:p>
        </w:tc>
        <w:tc>
          <w:tcPr>
            <w:tcW w:w="753" w:type="dxa"/>
            <w:tcBorders>
              <w:top w:val="nil"/>
              <w:left w:val="nil"/>
              <w:bottom w:val="single" w:sz="4" w:space="0" w:color="auto"/>
              <w:right w:val="single" w:sz="4" w:space="0" w:color="auto"/>
            </w:tcBorders>
            <w:noWrap/>
            <w:vAlign w:val="center"/>
          </w:tcPr>
          <w:p w14:paraId="2A8F961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617CDA46" w14:textId="77777777" w:rsidR="007A338E" w:rsidRPr="007A338E" w:rsidRDefault="007A338E" w:rsidP="007A338E">
            <w:pPr>
              <w:spacing w:before="40" w:after="40"/>
              <w:ind w:left="14" w:firstLine="0"/>
              <w:jc w:val="center"/>
              <w:rPr>
                <w:rFonts w:eastAsia="Calibri"/>
                <w:color w:val="000000"/>
                <w:sz w:val="16"/>
                <w:szCs w:val="16"/>
              </w:rPr>
            </w:pPr>
            <w:proofErr w:type="spellStart"/>
            <w:r w:rsidRPr="007A338E">
              <w:rPr>
                <w:rFonts w:eastAsia="Calibri"/>
                <w:color w:val="000000"/>
                <w:sz w:val="16"/>
                <w:szCs w:val="16"/>
              </w:rPr>
              <w:t>Мухов</w:t>
            </w:r>
            <w:proofErr w:type="spellEnd"/>
            <w:r w:rsidRPr="007A338E">
              <w:rPr>
                <w:rFonts w:eastAsia="Calibri"/>
                <w:color w:val="000000"/>
                <w:sz w:val="16"/>
                <w:szCs w:val="16"/>
              </w:rPr>
              <w:t xml:space="preserve"> Амир </w:t>
            </w:r>
            <w:proofErr w:type="spellStart"/>
            <w:r w:rsidRPr="007A338E">
              <w:rPr>
                <w:rFonts w:eastAsia="Calibri"/>
                <w:color w:val="000000"/>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0DCE8FF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874C2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6678 455434</w:t>
            </w:r>
          </w:p>
        </w:tc>
        <w:tc>
          <w:tcPr>
            <w:tcW w:w="1277" w:type="dxa"/>
            <w:tcBorders>
              <w:top w:val="nil"/>
              <w:left w:val="nil"/>
              <w:bottom w:val="single" w:sz="4" w:space="0" w:color="auto"/>
              <w:right w:val="single" w:sz="4" w:space="0" w:color="auto"/>
            </w:tcBorders>
            <w:noWrap/>
            <w:vAlign w:val="center"/>
          </w:tcPr>
          <w:p w14:paraId="424C155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DAB3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№77-л/с от 22.05.11 / Выписка из ЕГРЮЛ от 12.03.2012</w:t>
            </w:r>
          </w:p>
        </w:tc>
      </w:tr>
      <w:tr w:rsidR="007A338E" w:rsidRPr="00671466" w14:paraId="3A86BC49"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FD2F88E"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964DB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0030D9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6D0A34E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3B9C498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75BE80F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86635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42FE04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1.1.3.2</w:t>
            </w:r>
          </w:p>
        </w:tc>
        <w:tc>
          <w:tcPr>
            <w:tcW w:w="778" w:type="dxa"/>
            <w:tcBorders>
              <w:top w:val="nil"/>
              <w:left w:val="nil"/>
              <w:bottom w:val="single" w:sz="4" w:space="0" w:color="auto"/>
              <w:right w:val="single" w:sz="4" w:space="0" w:color="auto"/>
            </w:tcBorders>
            <w:noWrap/>
            <w:vAlign w:val="center"/>
          </w:tcPr>
          <w:p w14:paraId="6BBBBE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8462389547345</w:t>
            </w:r>
          </w:p>
        </w:tc>
        <w:tc>
          <w:tcPr>
            <w:tcW w:w="753" w:type="dxa"/>
            <w:tcBorders>
              <w:top w:val="nil"/>
              <w:left w:val="nil"/>
              <w:bottom w:val="single" w:sz="4" w:space="0" w:color="auto"/>
              <w:right w:val="single" w:sz="4" w:space="0" w:color="auto"/>
            </w:tcBorders>
            <w:noWrap/>
            <w:vAlign w:val="center"/>
          </w:tcPr>
          <w:p w14:paraId="1C7838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B0DC6E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4EE0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xml:space="preserve">Саратов, ул. </w:t>
            </w:r>
            <w:proofErr w:type="spellStart"/>
            <w:r w:rsidRPr="007A338E">
              <w:rPr>
                <w:rFonts w:eastAsia="Calibri"/>
                <w:color w:val="000000"/>
                <w:sz w:val="16"/>
                <w:szCs w:val="16"/>
              </w:rPr>
              <w:t>К.Маркса</w:t>
            </w:r>
            <w:proofErr w:type="spellEnd"/>
            <w:r w:rsidRPr="007A338E">
              <w:rPr>
                <w:rFonts w:eastAsia="Calibri"/>
                <w:color w:val="000000"/>
                <w:sz w:val="16"/>
                <w:szCs w:val="16"/>
              </w:rPr>
              <w:t>, 5-34</w:t>
            </w:r>
          </w:p>
        </w:tc>
        <w:tc>
          <w:tcPr>
            <w:tcW w:w="1134" w:type="dxa"/>
            <w:tcBorders>
              <w:top w:val="nil"/>
              <w:left w:val="nil"/>
              <w:bottom w:val="single" w:sz="4" w:space="0" w:color="auto"/>
              <w:right w:val="single" w:sz="4" w:space="0" w:color="auto"/>
            </w:tcBorders>
            <w:noWrap/>
            <w:vAlign w:val="center"/>
          </w:tcPr>
          <w:p w14:paraId="6E7D49E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6703 000444</w:t>
            </w:r>
          </w:p>
        </w:tc>
        <w:tc>
          <w:tcPr>
            <w:tcW w:w="1277" w:type="dxa"/>
            <w:tcBorders>
              <w:top w:val="nil"/>
              <w:left w:val="nil"/>
              <w:bottom w:val="single" w:sz="4" w:space="0" w:color="auto"/>
              <w:right w:val="single" w:sz="4" w:space="0" w:color="auto"/>
            </w:tcBorders>
            <w:noWrap/>
            <w:vAlign w:val="center"/>
          </w:tcPr>
          <w:p w14:paraId="5789134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14:paraId="40B6A93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«Черепашка» от 12.03.2004</w:t>
            </w:r>
          </w:p>
        </w:tc>
      </w:tr>
      <w:tr w:rsidR="007A338E" w:rsidRPr="00671466" w14:paraId="42F5E02C"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5DF2086C"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939F12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2EE5177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5C14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029B192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3219B9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B5A5A8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244EDA4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w:t>
            </w:r>
          </w:p>
        </w:tc>
        <w:tc>
          <w:tcPr>
            <w:tcW w:w="778" w:type="dxa"/>
            <w:tcBorders>
              <w:top w:val="nil"/>
              <w:left w:val="nil"/>
              <w:bottom w:val="single" w:sz="4" w:space="0" w:color="auto"/>
              <w:right w:val="single" w:sz="4" w:space="0" w:color="auto"/>
            </w:tcBorders>
            <w:noWrap/>
            <w:vAlign w:val="center"/>
          </w:tcPr>
          <w:p w14:paraId="0017F6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753" w:type="dxa"/>
            <w:tcBorders>
              <w:top w:val="nil"/>
              <w:left w:val="nil"/>
              <w:bottom w:val="single" w:sz="4" w:space="0" w:color="auto"/>
              <w:right w:val="single" w:sz="4" w:space="0" w:color="auto"/>
            </w:tcBorders>
            <w:noWrap/>
            <w:vAlign w:val="center"/>
          </w:tcPr>
          <w:p w14:paraId="324C4B9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33FD4D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311" w:type="dxa"/>
            <w:tcBorders>
              <w:top w:val="nil"/>
              <w:left w:val="nil"/>
              <w:bottom w:val="single" w:sz="4" w:space="0" w:color="auto"/>
              <w:right w:val="single" w:sz="4" w:space="0" w:color="auto"/>
            </w:tcBorders>
            <w:noWrap/>
            <w:vAlign w:val="center"/>
          </w:tcPr>
          <w:p w14:paraId="1799E1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56EDA2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8B3F4A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734" w:type="dxa"/>
            <w:tcBorders>
              <w:top w:val="nil"/>
              <w:left w:val="nil"/>
              <w:bottom w:val="single" w:sz="4" w:space="0" w:color="auto"/>
              <w:right w:val="single" w:sz="4" w:space="0" w:color="auto"/>
            </w:tcBorders>
            <w:noWrap/>
            <w:vAlign w:val="center"/>
          </w:tcPr>
          <w:p w14:paraId="7ABD1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r>
      <w:tr w:rsidR="007A338E" w:rsidRPr="00671466" w14:paraId="5AA5EC97"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6DA5CCBA"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CABE6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39A7F22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B009EA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1D41F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CF04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DE079F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7B381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778" w:type="dxa"/>
            <w:tcBorders>
              <w:top w:val="nil"/>
              <w:left w:val="nil"/>
              <w:bottom w:val="single" w:sz="4" w:space="0" w:color="auto"/>
              <w:right w:val="single" w:sz="4" w:space="0" w:color="auto"/>
            </w:tcBorders>
            <w:noWrap/>
            <w:vAlign w:val="center"/>
          </w:tcPr>
          <w:p w14:paraId="4C8188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7754456890</w:t>
            </w:r>
          </w:p>
        </w:tc>
        <w:tc>
          <w:tcPr>
            <w:tcW w:w="753" w:type="dxa"/>
            <w:tcBorders>
              <w:top w:val="nil"/>
              <w:left w:val="nil"/>
              <w:bottom w:val="single" w:sz="4" w:space="0" w:color="auto"/>
              <w:right w:val="single" w:sz="4" w:space="0" w:color="auto"/>
            </w:tcBorders>
            <w:noWrap/>
            <w:vAlign w:val="center"/>
          </w:tcPr>
          <w:p w14:paraId="2059F19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107656565656565</w:t>
            </w:r>
          </w:p>
        </w:tc>
        <w:tc>
          <w:tcPr>
            <w:tcW w:w="957" w:type="dxa"/>
            <w:tcBorders>
              <w:top w:val="nil"/>
              <w:left w:val="nil"/>
              <w:bottom w:val="single" w:sz="4" w:space="0" w:color="auto"/>
              <w:right w:val="single" w:sz="4" w:space="0" w:color="auto"/>
            </w:tcBorders>
            <w:noWrap/>
            <w:vAlign w:val="center"/>
          </w:tcPr>
          <w:p w14:paraId="35960D7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14:paraId="588F5F6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F4ADB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45C89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14:paraId="3A89F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0FEC5B7D"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2A723486"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55C01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B6E9C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23447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A9C2E5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4A9BBA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E90FA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AF5D50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1.2.1</w:t>
            </w:r>
          </w:p>
        </w:tc>
        <w:tc>
          <w:tcPr>
            <w:tcW w:w="778" w:type="dxa"/>
            <w:tcBorders>
              <w:top w:val="nil"/>
              <w:left w:val="nil"/>
              <w:bottom w:val="single" w:sz="4" w:space="0" w:color="auto"/>
              <w:right w:val="single" w:sz="4" w:space="0" w:color="auto"/>
            </w:tcBorders>
            <w:noWrap/>
            <w:vAlign w:val="center"/>
          </w:tcPr>
          <w:p w14:paraId="53F9F2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666555777444</w:t>
            </w:r>
          </w:p>
        </w:tc>
        <w:tc>
          <w:tcPr>
            <w:tcW w:w="753" w:type="dxa"/>
            <w:tcBorders>
              <w:top w:val="nil"/>
              <w:left w:val="nil"/>
              <w:bottom w:val="single" w:sz="4" w:space="0" w:color="auto"/>
              <w:right w:val="single" w:sz="4" w:space="0" w:color="auto"/>
            </w:tcBorders>
            <w:noWrap/>
            <w:vAlign w:val="center"/>
          </w:tcPr>
          <w:p w14:paraId="36E11E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75588A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0C12B6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AA5C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6655 444333</w:t>
            </w:r>
          </w:p>
        </w:tc>
        <w:tc>
          <w:tcPr>
            <w:tcW w:w="1277" w:type="dxa"/>
            <w:tcBorders>
              <w:top w:val="nil"/>
              <w:left w:val="nil"/>
              <w:bottom w:val="single" w:sz="4" w:space="0" w:color="auto"/>
              <w:right w:val="single" w:sz="4" w:space="0" w:color="auto"/>
            </w:tcBorders>
            <w:noWrap/>
            <w:vAlign w:val="center"/>
          </w:tcPr>
          <w:p w14:paraId="3BBA6E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A22463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№56-л/с от 22.05.12</w:t>
            </w:r>
          </w:p>
        </w:tc>
      </w:tr>
    </w:tbl>
    <w:p w14:paraId="51D7AFF9"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A86CE01"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1822D4">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1822D4" w:rsidRPr="001822D4">
        <w:rPr>
          <w:rFonts w:eastAsia="Calibri"/>
          <w:sz w:val="18"/>
          <w:szCs w:val="18"/>
        </w:rPr>
        <w:t>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099E172" w14:textId="77777777" w:rsidR="007A338E" w:rsidRPr="00671466" w:rsidRDefault="007A338E" w:rsidP="007A338E">
      <w:pPr>
        <w:tabs>
          <w:tab w:val="center" w:pos="4677"/>
          <w:tab w:val="right" w:pos="9355"/>
        </w:tabs>
        <w:jc w:val="right"/>
        <w:rPr>
          <w:rFonts w:eastAsia="Calibri"/>
          <w:b/>
        </w:rPr>
      </w:pPr>
    </w:p>
    <w:p w14:paraId="2A6A872A" w14:textId="77777777" w:rsidR="007A338E" w:rsidRPr="007A338E" w:rsidRDefault="007A338E" w:rsidP="007A338E">
      <w:pPr>
        <w:tabs>
          <w:tab w:val="center" w:pos="4677"/>
          <w:tab w:val="right" w:pos="9355"/>
        </w:tabs>
        <w:jc w:val="right"/>
        <w:rPr>
          <w:rFonts w:eastAsia="Calibri"/>
          <w:b/>
          <w:sz w:val="24"/>
          <w:szCs w:val="24"/>
        </w:rPr>
      </w:pPr>
      <w:r w:rsidRPr="007A338E">
        <w:rPr>
          <w:rFonts w:eastAsia="Calibri"/>
          <w:b/>
          <w:sz w:val="24"/>
          <w:szCs w:val="24"/>
        </w:rPr>
        <w:t>Подпись уполномоченного лица организации</w:t>
      </w:r>
    </w:p>
    <w:p w14:paraId="53D02B4D" w14:textId="77777777" w:rsidR="007A338E" w:rsidRPr="007A338E" w:rsidRDefault="007A338E" w:rsidP="007A338E">
      <w:pPr>
        <w:jc w:val="right"/>
        <w:rPr>
          <w:rFonts w:eastAsia="Calibri"/>
          <w:b/>
          <w:sz w:val="24"/>
          <w:szCs w:val="24"/>
        </w:rPr>
        <w:sectPr w:rsidR="007A338E" w:rsidRPr="007A338E" w:rsidSect="00A96DDA">
          <w:pgSz w:w="16838" w:h="11906" w:orient="landscape"/>
          <w:pgMar w:top="1276" w:right="1134" w:bottom="850" w:left="1134" w:header="708" w:footer="708" w:gutter="0"/>
          <w:cols w:space="708"/>
          <w:docGrid w:linePitch="360"/>
        </w:sectPr>
      </w:pPr>
      <w:r w:rsidRPr="007A338E">
        <w:rPr>
          <w:rFonts w:eastAsia="Calibri"/>
          <w:b/>
          <w:sz w:val="24"/>
          <w:szCs w:val="24"/>
        </w:rPr>
        <w:t>печать организации</w:t>
      </w:r>
    </w:p>
    <w:p w14:paraId="741A1488" w14:textId="77777777" w:rsidR="007A338E" w:rsidRPr="00A325FF" w:rsidRDefault="007A338E" w:rsidP="007A338E">
      <w:pPr>
        <w:pStyle w:val="aff5"/>
        <w:spacing w:before="60" w:after="60"/>
        <w:ind w:left="2574"/>
        <w:contextualSpacing w:val="0"/>
        <w:jc w:val="both"/>
      </w:pPr>
      <w:r w:rsidRPr="00A325FF">
        <w:lastRenderedPageBreak/>
        <w:t>Инструкции по заполнению</w:t>
      </w:r>
    </w:p>
    <w:p w14:paraId="2792889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B8FB565"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132EACA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Документами, подтверждающими сведения о цепочке собственников, в частности, являются:</w:t>
      </w:r>
    </w:p>
    <w:p w14:paraId="00A3192E" w14:textId="77777777" w:rsidR="007A338E" w:rsidRPr="005D5859" w:rsidRDefault="007A338E" w:rsidP="007A338E">
      <w:pPr>
        <w:pStyle w:val="aff5"/>
        <w:numPr>
          <w:ilvl w:val="2"/>
          <w:numId w:val="25"/>
        </w:numPr>
        <w:ind w:left="1701" w:hanging="567"/>
        <w:contextualSpacing w:val="0"/>
        <w:jc w:val="both"/>
        <w:rPr>
          <w:lang w:eastAsia="en-US"/>
        </w:rPr>
      </w:pPr>
      <w:r w:rsidRPr="005D5859">
        <w:rPr>
          <w:lang w:eastAsia="en-US"/>
        </w:rPr>
        <w:t xml:space="preserve">В отношении </w:t>
      </w:r>
      <w:r w:rsidR="001822D4">
        <w:rPr>
          <w:lang w:eastAsia="en-US"/>
        </w:rPr>
        <w:t>Таджикистанских</w:t>
      </w:r>
      <w:r w:rsidRPr="005D5859">
        <w:rPr>
          <w:lang w:eastAsia="en-US"/>
        </w:rPr>
        <w:t xml:space="preserve"> обществ с ограниченной ответственностью, включенных в цепочку:</w:t>
      </w:r>
    </w:p>
    <w:p w14:paraId="0C09B34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B2EB1A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961843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19BA26"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 xml:space="preserve">В отношении </w:t>
      </w:r>
      <w:r w:rsidR="001822D4" w:rsidRPr="001822D4">
        <w:rPr>
          <w:lang w:eastAsia="en-US"/>
        </w:rPr>
        <w:t>Таджикистанских</w:t>
      </w:r>
      <w:r w:rsidRPr="006B3406">
        <w:rPr>
          <w:lang w:eastAsia="en-US"/>
        </w:rPr>
        <w:t xml:space="preserve"> акционерных обществ:</w:t>
      </w:r>
    </w:p>
    <w:p w14:paraId="4F07160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Выписки из реестра акционеров;</w:t>
      </w:r>
    </w:p>
    <w:p w14:paraId="5DE3E1CE"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A5A7395"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B10C324"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D1B15C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об образовании юридического лица;</w:t>
      </w:r>
    </w:p>
    <w:p w14:paraId="731EEA4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040F6D9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EECA0DC"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лиц-нерезидентов:</w:t>
      </w:r>
    </w:p>
    <w:p w14:paraId="36E3F1B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1BBB7A4" w14:textId="77777777" w:rsidR="007A338E" w:rsidRPr="005D5859" w:rsidRDefault="007A338E" w:rsidP="007A338E">
      <w:pPr>
        <w:pStyle w:val="aff5"/>
        <w:numPr>
          <w:ilvl w:val="2"/>
          <w:numId w:val="26"/>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r w:rsidR="006975DE" w:rsidRPr="006B3406">
        <w:rPr>
          <w:lang w:eastAsia="en-US"/>
        </w:rPr>
        <w:t>вышеописанных</w:t>
      </w:r>
      <w:r w:rsidRPr="006B3406">
        <w:rPr>
          <w:lang w:eastAsia="en-US"/>
        </w:rPr>
        <w:t xml:space="preserve"> документов.</w:t>
      </w:r>
    </w:p>
    <w:p w14:paraId="7980EC16" w14:textId="77777777" w:rsidR="007A338E" w:rsidRDefault="007A338E" w:rsidP="007A338E"/>
    <w:p w14:paraId="61EDFC34" w14:textId="77777777" w:rsidR="007A338E" w:rsidRDefault="007A338E" w:rsidP="007A338E">
      <w:pPr>
        <w:tabs>
          <w:tab w:val="left" w:pos="3544"/>
        </w:tabs>
        <w:spacing w:line="240" w:lineRule="auto"/>
        <w:jc w:val="right"/>
        <w:rPr>
          <w:sz w:val="24"/>
          <w:szCs w:val="24"/>
        </w:rPr>
      </w:pPr>
    </w:p>
    <w:p w14:paraId="01F14C9B" w14:textId="77777777" w:rsidR="007A338E" w:rsidRDefault="007A338E" w:rsidP="007A338E">
      <w:pPr>
        <w:tabs>
          <w:tab w:val="left" w:pos="3544"/>
        </w:tabs>
        <w:spacing w:line="240" w:lineRule="auto"/>
        <w:jc w:val="right"/>
        <w:rPr>
          <w:sz w:val="24"/>
          <w:szCs w:val="24"/>
        </w:rPr>
      </w:pPr>
    </w:p>
    <w:p w14:paraId="21149780" w14:textId="77777777" w:rsidR="007A338E" w:rsidRDefault="007A338E">
      <w:pPr>
        <w:spacing w:line="240" w:lineRule="auto"/>
        <w:ind w:firstLine="0"/>
        <w:jc w:val="left"/>
        <w:rPr>
          <w:sz w:val="24"/>
          <w:szCs w:val="24"/>
        </w:rPr>
        <w:sectPr w:rsidR="007A338E" w:rsidSect="007A338E">
          <w:pgSz w:w="16838" w:h="11906" w:orient="landscape" w:code="9"/>
          <w:pgMar w:top="1134" w:right="851" w:bottom="709" w:left="425" w:header="680" w:footer="680" w:gutter="0"/>
          <w:cols w:space="708"/>
          <w:docGrid w:linePitch="381"/>
        </w:sectPr>
      </w:pPr>
    </w:p>
    <w:p w14:paraId="2E04BE07" w14:textId="77777777" w:rsidR="004D65E3" w:rsidRPr="0044135C" w:rsidRDefault="004D65E3" w:rsidP="00FF6F34">
      <w:pPr>
        <w:tabs>
          <w:tab w:val="left" w:pos="3544"/>
        </w:tabs>
        <w:spacing w:line="240" w:lineRule="auto"/>
        <w:jc w:val="right"/>
        <w:rPr>
          <w:sz w:val="24"/>
          <w:szCs w:val="24"/>
        </w:rPr>
      </w:pPr>
      <w:r w:rsidRPr="0044135C">
        <w:rPr>
          <w:sz w:val="24"/>
          <w:szCs w:val="24"/>
        </w:rPr>
        <w:lastRenderedPageBreak/>
        <w:t>УТВЕРЖДАЮ</w:t>
      </w:r>
    </w:p>
    <w:p w14:paraId="06FAE9B0" w14:textId="77777777" w:rsidR="004D65E3" w:rsidRDefault="004D65E3" w:rsidP="00FF6F34">
      <w:pPr>
        <w:tabs>
          <w:tab w:val="left" w:pos="3544"/>
        </w:tabs>
        <w:spacing w:line="240" w:lineRule="auto"/>
        <w:jc w:val="right"/>
        <w:rPr>
          <w:sz w:val="24"/>
          <w:szCs w:val="24"/>
        </w:rPr>
      </w:pPr>
      <w:r>
        <w:rPr>
          <w:sz w:val="24"/>
          <w:szCs w:val="24"/>
        </w:rPr>
        <w:t>Должность</w:t>
      </w:r>
    </w:p>
    <w:p w14:paraId="62E3C1ED" w14:textId="77777777" w:rsidR="004D65E3" w:rsidRPr="0044135C" w:rsidRDefault="004D65E3" w:rsidP="00FF6F34">
      <w:pPr>
        <w:tabs>
          <w:tab w:val="left" w:pos="3544"/>
        </w:tabs>
        <w:spacing w:line="240" w:lineRule="auto"/>
        <w:jc w:val="right"/>
        <w:rPr>
          <w:sz w:val="24"/>
          <w:szCs w:val="24"/>
        </w:rPr>
      </w:pPr>
      <w:r w:rsidRPr="0044135C">
        <w:rPr>
          <w:sz w:val="24"/>
          <w:szCs w:val="24"/>
        </w:rPr>
        <w:t>________________</w:t>
      </w:r>
      <w:r>
        <w:rPr>
          <w:sz w:val="24"/>
          <w:szCs w:val="24"/>
        </w:rPr>
        <w:t xml:space="preserve"> </w:t>
      </w:r>
      <w:r w:rsidRPr="0044135C">
        <w:rPr>
          <w:sz w:val="24"/>
          <w:szCs w:val="24"/>
        </w:rPr>
        <w:t>Ф.И.О.</w:t>
      </w:r>
    </w:p>
    <w:p w14:paraId="56939BC1" w14:textId="77777777" w:rsidR="004D65E3" w:rsidRPr="0044135C" w:rsidRDefault="004D65E3" w:rsidP="00FF6F34">
      <w:pPr>
        <w:tabs>
          <w:tab w:val="left" w:pos="3544"/>
        </w:tabs>
        <w:spacing w:line="240" w:lineRule="auto"/>
        <w:jc w:val="right"/>
        <w:rPr>
          <w:sz w:val="24"/>
          <w:szCs w:val="24"/>
        </w:rPr>
      </w:pPr>
      <w:r w:rsidRPr="0044135C">
        <w:rPr>
          <w:sz w:val="24"/>
          <w:szCs w:val="24"/>
        </w:rPr>
        <w:t>«___» _______________ 20</w:t>
      </w:r>
      <w:r w:rsidR="006975DE">
        <w:rPr>
          <w:sz w:val="24"/>
          <w:szCs w:val="24"/>
        </w:rPr>
        <w:t>20</w:t>
      </w:r>
      <w:r w:rsidRPr="0044135C">
        <w:rPr>
          <w:sz w:val="24"/>
          <w:szCs w:val="24"/>
        </w:rPr>
        <w:t xml:space="preserve"> г.</w:t>
      </w:r>
    </w:p>
    <w:p w14:paraId="77CB2236" w14:textId="77777777" w:rsidR="00BE282A" w:rsidRDefault="00BE282A" w:rsidP="00FF6F34">
      <w:pPr>
        <w:tabs>
          <w:tab w:val="left" w:pos="3544"/>
        </w:tabs>
        <w:spacing w:line="240" w:lineRule="auto"/>
        <w:jc w:val="center"/>
        <w:rPr>
          <w:sz w:val="24"/>
          <w:szCs w:val="24"/>
          <w:u w:val="single"/>
        </w:rPr>
      </w:pPr>
    </w:p>
    <w:p w14:paraId="46EC6F6C" w14:textId="77777777" w:rsidR="00BE282A" w:rsidRDefault="00BE282A" w:rsidP="00FF6F34">
      <w:pPr>
        <w:tabs>
          <w:tab w:val="left" w:pos="3544"/>
        </w:tabs>
        <w:spacing w:line="240" w:lineRule="auto"/>
        <w:jc w:val="center"/>
        <w:rPr>
          <w:sz w:val="24"/>
          <w:szCs w:val="24"/>
          <w:u w:val="single"/>
        </w:rPr>
      </w:pPr>
    </w:p>
    <w:p w14:paraId="777B5B2C" w14:textId="77777777" w:rsidR="004D65E3" w:rsidRPr="008F20E0" w:rsidRDefault="004D65E3" w:rsidP="00FF6F34">
      <w:pPr>
        <w:tabs>
          <w:tab w:val="left" w:pos="3544"/>
        </w:tabs>
        <w:spacing w:line="240" w:lineRule="auto"/>
        <w:jc w:val="center"/>
        <w:rPr>
          <w:sz w:val="24"/>
          <w:szCs w:val="24"/>
          <w:u w:val="single"/>
        </w:rPr>
      </w:pPr>
      <w:r w:rsidRPr="008F20E0">
        <w:rPr>
          <w:sz w:val="24"/>
          <w:szCs w:val="24"/>
          <w:u w:val="single"/>
        </w:rPr>
        <w:t>КОНКУРЕНТНАЯ КАРТА</w:t>
      </w:r>
    </w:p>
    <w:p w14:paraId="52659820" w14:textId="77777777" w:rsidR="004D65E3" w:rsidRPr="008F20E0" w:rsidRDefault="004D65E3" w:rsidP="00FF6F34">
      <w:pPr>
        <w:tabs>
          <w:tab w:val="left" w:pos="3544"/>
        </w:tabs>
        <w:spacing w:line="240" w:lineRule="auto"/>
        <w:jc w:val="center"/>
        <w:rPr>
          <w:sz w:val="24"/>
          <w:szCs w:val="24"/>
        </w:rPr>
      </w:pPr>
      <w:r w:rsidRPr="008F20E0">
        <w:rPr>
          <w:sz w:val="24"/>
          <w:szCs w:val="24"/>
        </w:rPr>
        <w:t xml:space="preserve">г. </w:t>
      </w:r>
      <w:r w:rsidR="006975DE">
        <w:rPr>
          <w:sz w:val="24"/>
          <w:szCs w:val="24"/>
        </w:rPr>
        <w:t>Душанбе</w:t>
      </w:r>
      <w:r w:rsidRPr="008F20E0">
        <w:rPr>
          <w:sz w:val="24"/>
          <w:szCs w:val="24"/>
        </w:rPr>
        <w:t xml:space="preserve"> </w:t>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t>дата__________</w:t>
      </w:r>
    </w:p>
    <w:p w14:paraId="1E89E842"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 xml:space="preserve">Предмет закупки: ____________ для нужд </w:t>
      </w:r>
      <w:r>
        <w:rPr>
          <w:sz w:val="24"/>
          <w:szCs w:val="24"/>
        </w:rPr>
        <w:t>________________</w:t>
      </w:r>
      <w:r w:rsidRPr="008F20E0">
        <w:rPr>
          <w:sz w:val="24"/>
          <w:szCs w:val="24"/>
        </w:rPr>
        <w:t>.</w:t>
      </w:r>
    </w:p>
    <w:p w14:paraId="2B9FDD48" w14:textId="77777777" w:rsidR="004D65E3" w:rsidRDefault="004D65E3" w:rsidP="00FF6F34">
      <w:pPr>
        <w:numPr>
          <w:ilvl w:val="0"/>
          <w:numId w:val="14"/>
        </w:numPr>
        <w:tabs>
          <w:tab w:val="left" w:pos="3544"/>
        </w:tabs>
        <w:suppressAutoHyphens/>
        <w:spacing w:line="240" w:lineRule="auto"/>
        <w:rPr>
          <w:sz w:val="24"/>
          <w:szCs w:val="24"/>
        </w:rPr>
      </w:pPr>
      <w:r w:rsidRPr="008F20E0">
        <w:rPr>
          <w:sz w:val="24"/>
          <w:szCs w:val="24"/>
        </w:rPr>
        <w:t>Начальная (максимальная) цена закупки: ______</w:t>
      </w:r>
      <w:proofErr w:type="gramStart"/>
      <w:r w:rsidRPr="008F20E0">
        <w:rPr>
          <w:sz w:val="24"/>
          <w:szCs w:val="24"/>
        </w:rPr>
        <w:t>_,_</w:t>
      </w:r>
      <w:proofErr w:type="gramEnd"/>
      <w:r w:rsidRPr="008F20E0">
        <w:rPr>
          <w:sz w:val="24"/>
          <w:szCs w:val="24"/>
        </w:rPr>
        <w:t xml:space="preserve">__ (____) </w:t>
      </w:r>
      <w:r w:rsidR="006975DE">
        <w:rPr>
          <w:sz w:val="24"/>
          <w:szCs w:val="24"/>
        </w:rPr>
        <w:t>сомони</w:t>
      </w:r>
      <w:r w:rsidRPr="008F20E0">
        <w:rPr>
          <w:sz w:val="24"/>
          <w:szCs w:val="24"/>
        </w:rPr>
        <w:t xml:space="preserve"> </w:t>
      </w:r>
      <w:r w:rsidR="00772C4C">
        <w:rPr>
          <w:sz w:val="24"/>
          <w:szCs w:val="24"/>
        </w:rPr>
        <w:t>с учетом</w:t>
      </w:r>
      <w:r w:rsidRPr="008F20E0">
        <w:rPr>
          <w:sz w:val="24"/>
          <w:szCs w:val="24"/>
        </w:rPr>
        <w:t xml:space="preserve"> НДС.</w:t>
      </w:r>
    </w:p>
    <w:p w14:paraId="2EF8DA90" w14:textId="77777777" w:rsidR="004D65E3" w:rsidRPr="008F20E0" w:rsidRDefault="004D65E3" w:rsidP="00FF6F34">
      <w:pPr>
        <w:numPr>
          <w:ilvl w:val="0"/>
          <w:numId w:val="14"/>
        </w:numPr>
        <w:tabs>
          <w:tab w:val="left" w:pos="3544"/>
        </w:tabs>
        <w:suppressAutoHyphens/>
        <w:spacing w:line="240" w:lineRule="auto"/>
        <w:rPr>
          <w:sz w:val="24"/>
          <w:szCs w:val="24"/>
        </w:rPr>
      </w:pPr>
      <w:r>
        <w:rPr>
          <w:sz w:val="24"/>
          <w:szCs w:val="24"/>
        </w:rPr>
        <w:t>№ лота ГКПЗ __________</w:t>
      </w:r>
    </w:p>
    <w:p w14:paraId="1BE5A420"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Место поставки продукции: _____________.</w:t>
      </w:r>
    </w:p>
    <w:p w14:paraId="53D622FC"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Наименование организаций, которым направлена информация о потребностях</w:t>
      </w:r>
      <w:r>
        <w:rPr>
          <w:sz w:val="24"/>
          <w:szCs w:val="24"/>
        </w:rPr>
        <w:t xml:space="preserve"> или источник информации</w:t>
      </w:r>
      <w:r w:rsidRPr="008F20E0">
        <w:rPr>
          <w:sz w:val="24"/>
          <w:szCs w:val="24"/>
        </w:rPr>
        <w:t>, с указанием контактов таких организаций. Данные о поступивших предложениях</w:t>
      </w:r>
      <w:r>
        <w:rPr>
          <w:sz w:val="24"/>
          <w:szCs w:val="24"/>
        </w:rPr>
        <w:t xml:space="preserve"> или полученных из источников информации</w:t>
      </w:r>
      <w:r w:rsidRPr="00016001">
        <w:rPr>
          <w:sz w:val="24"/>
          <w:szCs w:val="24"/>
        </w:rPr>
        <w:t>:</w:t>
      </w:r>
    </w:p>
    <w:p w14:paraId="590902B3" w14:textId="77777777" w:rsidR="004D65E3" w:rsidRPr="008F20E0" w:rsidRDefault="004D65E3" w:rsidP="00FF6F34">
      <w:pPr>
        <w:tabs>
          <w:tab w:val="left" w:pos="3544"/>
        </w:tabs>
        <w:suppressAutoHyphens/>
        <w:spacing w:line="240" w:lineRule="auto"/>
        <w:ind w:left="1065"/>
        <w:rPr>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843"/>
        <w:gridCol w:w="1916"/>
        <w:gridCol w:w="2066"/>
        <w:gridCol w:w="2390"/>
      </w:tblGrid>
      <w:tr w:rsidR="004D65E3" w:rsidRPr="008F20E0" w14:paraId="5AA06D28" w14:textId="77777777" w:rsidTr="00BE282A">
        <w:trPr>
          <w:trHeight w:val="800"/>
        </w:trPr>
        <w:tc>
          <w:tcPr>
            <w:tcW w:w="596" w:type="dxa"/>
            <w:shd w:val="clear" w:color="auto" w:fill="D9D9D9"/>
            <w:vAlign w:val="center"/>
          </w:tcPr>
          <w:p w14:paraId="49B96F1C" w14:textId="77777777" w:rsidR="004D65E3" w:rsidRPr="008F20E0" w:rsidRDefault="004D65E3" w:rsidP="00FF6F34">
            <w:pPr>
              <w:tabs>
                <w:tab w:val="left" w:pos="3544"/>
              </w:tabs>
              <w:spacing w:line="240" w:lineRule="auto"/>
              <w:ind w:firstLine="59"/>
              <w:jc w:val="center"/>
              <w:rPr>
                <w:sz w:val="24"/>
                <w:szCs w:val="24"/>
              </w:rPr>
            </w:pPr>
            <w:r w:rsidRPr="008F20E0">
              <w:rPr>
                <w:sz w:val="24"/>
                <w:szCs w:val="24"/>
              </w:rPr>
              <w:t>№ п/п</w:t>
            </w:r>
          </w:p>
        </w:tc>
        <w:tc>
          <w:tcPr>
            <w:tcW w:w="1985" w:type="dxa"/>
            <w:shd w:val="clear" w:color="auto" w:fill="D9D9D9"/>
            <w:vAlign w:val="center"/>
          </w:tcPr>
          <w:p w14:paraId="69E85618" w14:textId="77777777" w:rsidR="004D65E3" w:rsidRPr="0044135C" w:rsidRDefault="004D65E3" w:rsidP="00FF6F34">
            <w:pPr>
              <w:tabs>
                <w:tab w:val="left" w:pos="3544"/>
              </w:tabs>
              <w:spacing w:line="240" w:lineRule="auto"/>
              <w:ind w:firstLine="114"/>
              <w:jc w:val="center"/>
              <w:rPr>
                <w:sz w:val="24"/>
                <w:szCs w:val="24"/>
                <w:lang w:val="en-US"/>
              </w:rPr>
            </w:pPr>
            <w:r w:rsidRPr="008F20E0">
              <w:rPr>
                <w:sz w:val="24"/>
                <w:szCs w:val="24"/>
              </w:rPr>
              <w:t>Наименование организации</w:t>
            </w:r>
            <w:r>
              <w:rPr>
                <w:sz w:val="24"/>
                <w:szCs w:val="24"/>
              </w:rPr>
              <w:t>, ИНН/КПП.</w:t>
            </w:r>
          </w:p>
        </w:tc>
        <w:tc>
          <w:tcPr>
            <w:tcW w:w="1843" w:type="dxa"/>
            <w:shd w:val="clear" w:color="auto" w:fill="D9D9D9"/>
            <w:vAlign w:val="center"/>
          </w:tcPr>
          <w:p w14:paraId="113BB728" w14:textId="77777777" w:rsidR="004D65E3" w:rsidRPr="008F20E0" w:rsidRDefault="004D65E3" w:rsidP="00772C4C">
            <w:pPr>
              <w:tabs>
                <w:tab w:val="left" w:pos="3544"/>
              </w:tabs>
              <w:spacing w:line="240" w:lineRule="auto"/>
              <w:ind w:firstLine="0"/>
              <w:jc w:val="center"/>
              <w:rPr>
                <w:sz w:val="24"/>
                <w:szCs w:val="24"/>
              </w:rPr>
            </w:pPr>
            <w:r w:rsidRPr="008F20E0">
              <w:rPr>
                <w:sz w:val="24"/>
                <w:szCs w:val="24"/>
              </w:rPr>
              <w:t>Контактная информация</w:t>
            </w:r>
          </w:p>
        </w:tc>
        <w:tc>
          <w:tcPr>
            <w:tcW w:w="1916" w:type="dxa"/>
            <w:shd w:val="clear" w:color="auto" w:fill="D9D9D9"/>
            <w:vAlign w:val="center"/>
          </w:tcPr>
          <w:p w14:paraId="3AEE243E"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Данные о поступивших предложениях или источник информации (в случае использования данных с сайтов потенциальных </w:t>
            </w:r>
            <w:r>
              <w:rPr>
                <w:sz w:val="24"/>
                <w:szCs w:val="24"/>
              </w:rPr>
              <w:t>п</w:t>
            </w:r>
            <w:r w:rsidRPr="008F20E0">
              <w:rPr>
                <w:sz w:val="24"/>
                <w:szCs w:val="24"/>
              </w:rPr>
              <w:t>оставщиков)</w:t>
            </w:r>
          </w:p>
        </w:tc>
        <w:tc>
          <w:tcPr>
            <w:tcW w:w="2066" w:type="dxa"/>
            <w:shd w:val="clear" w:color="auto" w:fill="D9D9D9"/>
          </w:tcPr>
          <w:p w14:paraId="5CF12687" w14:textId="77777777" w:rsidR="004D65E3" w:rsidRPr="008F20E0" w:rsidRDefault="004D65E3" w:rsidP="00BE282A">
            <w:pPr>
              <w:tabs>
                <w:tab w:val="left" w:pos="3544"/>
              </w:tabs>
              <w:spacing w:line="240" w:lineRule="auto"/>
              <w:ind w:firstLine="0"/>
              <w:jc w:val="left"/>
              <w:rPr>
                <w:sz w:val="24"/>
                <w:szCs w:val="24"/>
              </w:rPr>
            </w:pPr>
            <w:r w:rsidRPr="008F20E0">
              <w:rPr>
                <w:sz w:val="24"/>
                <w:szCs w:val="24"/>
              </w:rPr>
              <w:t xml:space="preserve">Информация об отсутствии сведений о потенциальных </w:t>
            </w:r>
            <w:r>
              <w:rPr>
                <w:sz w:val="24"/>
                <w:szCs w:val="24"/>
              </w:rPr>
              <w:t>п</w:t>
            </w:r>
            <w:r w:rsidRPr="008F20E0">
              <w:rPr>
                <w:sz w:val="24"/>
                <w:szCs w:val="24"/>
              </w:rPr>
              <w:t xml:space="preserve">оставщиках в Реестре недобросовестных </w:t>
            </w:r>
            <w:r>
              <w:rPr>
                <w:sz w:val="24"/>
                <w:szCs w:val="24"/>
              </w:rPr>
              <w:t>п</w:t>
            </w:r>
            <w:r w:rsidRPr="008F20E0">
              <w:rPr>
                <w:sz w:val="24"/>
                <w:szCs w:val="24"/>
              </w:rPr>
              <w:t xml:space="preserve">оставщиков Общества, Группы, а также </w:t>
            </w:r>
            <w:r w:rsidR="00BE282A">
              <w:rPr>
                <w:sz w:val="24"/>
                <w:szCs w:val="24"/>
              </w:rPr>
              <w:t xml:space="preserve">в </w:t>
            </w:r>
            <w:r w:rsidRPr="008F20E0">
              <w:rPr>
                <w:sz w:val="24"/>
                <w:szCs w:val="24"/>
              </w:rPr>
              <w:t xml:space="preserve">Реестре недобросовестных </w:t>
            </w:r>
            <w:r>
              <w:rPr>
                <w:sz w:val="24"/>
                <w:szCs w:val="24"/>
              </w:rPr>
              <w:t>п</w:t>
            </w:r>
            <w:r w:rsidRPr="008F20E0">
              <w:rPr>
                <w:sz w:val="24"/>
                <w:szCs w:val="24"/>
              </w:rPr>
              <w:t xml:space="preserve">оставщиков </w:t>
            </w:r>
            <w:r w:rsidR="00BE282A" w:rsidRPr="00BE282A">
              <w:rPr>
                <w:sz w:val="24"/>
                <w:szCs w:val="24"/>
              </w:rPr>
              <w:t>Агентств</w:t>
            </w:r>
            <w:r w:rsidR="00BE282A">
              <w:rPr>
                <w:sz w:val="24"/>
                <w:szCs w:val="24"/>
              </w:rPr>
              <w:t>а</w:t>
            </w:r>
            <w:r w:rsidR="00BE282A" w:rsidRPr="00BE282A">
              <w:rPr>
                <w:sz w:val="24"/>
                <w:szCs w:val="24"/>
              </w:rPr>
              <w:t xml:space="preserve"> по государственным закупкам товаров, работ и услуг при Правительстве Республики Таджикистан</w:t>
            </w:r>
          </w:p>
        </w:tc>
        <w:tc>
          <w:tcPr>
            <w:tcW w:w="2390" w:type="dxa"/>
            <w:shd w:val="clear" w:color="auto" w:fill="D9D9D9"/>
          </w:tcPr>
          <w:p w14:paraId="2A5FF83D" w14:textId="77777777" w:rsidR="004D65E3" w:rsidRPr="00016001" w:rsidRDefault="004D65E3" w:rsidP="00BE282A">
            <w:pPr>
              <w:tabs>
                <w:tab w:val="left" w:pos="3544"/>
              </w:tabs>
              <w:spacing w:line="240" w:lineRule="auto"/>
              <w:ind w:firstLine="0"/>
              <w:jc w:val="left"/>
              <w:rPr>
                <w:sz w:val="24"/>
                <w:szCs w:val="24"/>
              </w:rPr>
            </w:pPr>
            <w:r w:rsidRPr="00016001">
              <w:rPr>
                <w:sz w:val="24"/>
                <w:szCs w:val="24"/>
              </w:rPr>
              <w:t xml:space="preserve">Информация о принадлежности к субъектам малого или среднего предпринимательства </w:t>
            </w:r>
          </w:p>
          <w:p w14:paraId="3EC304EA" w14:textId="77777777" w:rsidR="004D65E3" w:rsidRPr="008F20E0" w:rsidRDefault="004D65E3" w:rsidP="00BE282A">
            <w:pPr>
              <w:tabs>
                <w:tab w:val="left" w:pos="3544"/>
              </w:tabs>
              <w:spacing w:line="240" w:lineRule="auto"/>
              <w:ind w:firstLine="21"/>
              <w:jc w:val="left"/>
              <w:rPr>
                <w:sz w:val="24"/>
                <w:szCs w:val="24"/>
              </w:rPr>
            </w:pPr>
            <w:r w:rsidRPr="00016001">
              <w:rPr>
                <w:sz w:val="24"/>
                <w:szCs w:val="24"/>
              </w:rPr>
              <w:t>Относится/ не относится к субъекту малого среднего (необходимо указать категорию) предпринимательства</w:t>
            </w:r>
          </w:p>
        </w:tc>
      </w:tr>
      <w:tr w:rsidR="004D65E3" w:rsidRPr="008F20E0" w14:paraId="311D575A" w14:textId="77777777" w:rsidTr="00BE282A">
        <w:trPr>
          <w:trHeight w:val="2070"/>
        </w:trPr>
        <w:tc>
          <w:tcPr>
            <w:tcW w:w="596" w:type="dxa"/>
            <w:shd w:val="clear" w:color="auto" w:fill="auto"/>
          </w:tcPr>
          <w:p w14:paraId="578883CD" w14:textId="77777777" w:rsidR="004D65E3" w:rsidRPr="008F20E0" w:rsidRDefault="004D65E3" w:rsidP="00FF6F34">
            <w:pPr>
              <w:tabs>
                <w:tab w:val="left" w:pos="3544"/>
              </w:tabs>
              <w:spacing w:line="240" w:lineRule="auto"/>
              <w:rPr>
                <w:sz w:val="24"/>
                <w:szCs w:val="24"/>
              </w:rPr>
            </w:pPr>
            <w:r w:rsidRPr="008F20E0">
              <w:rPr>
                <w:sz w:val="24"/>
                <w:szCs w:val="24"/>
              </w:rPr>
              <w:t>1</w:t>
            </w:r>
          </w:p>
        </w:tc>
        <w:tc>
          <w:tcPr>
            <w:tcW w:w="1985" w:type="dxa"/>
            <w:shd w:val="clear" w:color="auto" w:fill="auto"/>
          </w:tcPr>
          <w:p w14:paraId="2B353B5F"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34337491" w14:textId="77777777" w:rsidR="00772C4C" w:rsidRDefault="00772C4C" w:rsidP="00772C4C">
            <w:pPr>
              <w:tabs>
                <w:tab w:val="left" w:pos="3544"/>
              </w:tabs>
              <w:spacing w:line="240" w:lineRule="auto"/>
              <w:ind w:firstLine="0"/>
              <w:rPr>
                <w:sz w:val="24"/>
                <w:szCs w:val="24"/>
              </w:rPr>
            </w:pPr>
          </w:p>
          <w:p w14:paraId="350BBC56"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1E450B08" w14:textId="77777777" w:rsidR="004D65E3" w:rsidRPr="008F20E0" w:rsidRDefault="004D65E3" w:rsidP="00772C4C">
            <w:pPr>
              <w:tabs>
                <w:tab w:val="left" w:pos="3544"/>
              </w:tabs>
              <w:spacing w:line="240" w:lineRule="auto"/>
              <w:ind w:hanging="43"/>
              <w:rPr>
                <w:sz w:val="24"/>
                <w:szCs w:val="24"/>
              </w:rPr>
            </w:pPr>
            <w:r w:rsidRPr="008F20E0">
              <w:rPr>
                <w:sz w:val="24"/>
                <w:szCs w:val="24"/>
              </w:rPr>
              <w:t>_______ (адрес)</w:t>
            </w:r>
          </w:p>
          <w:p w14:paraId="59C4F8F0" w14:textId="77777777" w:rsidR="004D65E3" w:rsidRPr="008F20E0" w:rsidRDefault="004D65E3" w:rsidP="00FF6F34">
            <w:pPr>
              <w:tabs>
                <w:tab w:val="left" w:pos="3544"/>
              </w:tabs>
              <w:spacing w:line="240" w:lineRule="auto"/>
              <w:rPr>
                <w:sz w:val="24"/>
                <w:szCs w:val="24"/>
              </w:rPr>
            </w:pPr>
          </w:p>
          <w:p w14:paraId="748EF084"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2AADF649" w14:textId="77777777" w:rsidR="004D65E3" w:rsidRPr="008F20E0" w:rsidRDefault="004D65E3" w:rsidP="00772C4C">
            <w:pPr>
              <w:tabs>
                <w:tab w:val="left" w:pos="3544"/>
              </w:tabs>
              <w:spacing w:line="240" w:lineRule="auto"/>
              <w:ind w:firstLine="12"/>
              <w:jc w:val="left"/>
              <w:rPr>
                <w:sz w:val="24"/>
                <w:szCs w:val="24"/>
              </w:rPr>
            </w:pPr>
            <w:r w:rsidRPr="008F20E0">
              <w:rPr>
                <w:sz w:val="24"/>
                <w:szCs w:val="24"/>
              </w:rPr>
              <w:t>Срок оказания услуг</w:t>
            </w:r>
            <w:r w:rsidRPr="0007692D">
              <w:rPr>
                <w:sz w:val="24"/>
                <w:szCs w:val="24"/>
              </w:rPr>
              <w:t xml:space="preserve"> </w:t>
            </w:r>
            <w:r w:rsidRPr="008F20E0">
              <w:rPr>
                <w:sz w:val="24"/>
                <w:szCs w:val="24"/>
              </w:rPr>
              <w:t>___________</w:t>
            </w:r>
          </w:p>
          <w:p w14:paraId="6ECE0B95"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Общая цена предложения –</w:t>
            </w:r>
            <w:r>
              <w:rPr>
                <w:sz w:val="24"/>
                <w:szCs w:val="24"/>
              </w:rPr>
              <w:t xml:space="preserve">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719F54C1" w14:textId="77777777" w:rsidR="004D65E3" w:rsidRPr="008F20E0" w:rsidRDefault="004D65E3" w:rsidP="00FF6F34">
            <w:pPr>
              <w:tabs>
                <w:tab w:val="left" w:pos="3544"/>
              </w:tabs>
              <w:spacing w:line="240" w:lineRule="auto"/>
              <w:rPr>
                <w:sz w:val="24"/>
                <w:szCs w:val="24"/>
              </w:rPr>
            </w:pPr>
          </w:p>
        </w:tc>
        <w:tc>
          <w:tcPr>
            <w:tcW w:w="2390" w:type="dxa"/>
          </w:tcPr>
          <w:p w14:paraId="0883533F" w14:textId="77777777" w:rsidR="004D65E3" w:rsidRPr="008F20E0" w:rsidRDefault="004D65E3" w:rsidP="00FF6F34">
            <w:pPr>
              <w:tabs>
                <w:tab w:val="left" w:pos="3544"/>
              </w:tabs>
              <w:spacing w:line="240" w:lineRule="auto"/>
              <w:rPr>
                <w:sz w:val="24"/>
                <w:szCs w:val="24"/>
              </w:rPr>
            </w:pPr>
          </w:p>
        </w:tc>
      </w:tr>
      <w:tr w:rsidR="004D65E3" w:rsidRPr="008F20E0" w14:paraId="1E1C3C4F" w14:textId="77777777" w:rsidTr="00BE282A">
        <w:trPr>
          <w:trHeight w:val="1972"/>
        </w:trPr>
        <w:tc>
          <w:tcPr>
            <w:tcW w:w="596" w:type="dxa"/>
            <w:shd w:val="clear" w:color="auto" w:fill="auto"/>
          </w:tcPr>
          <w:p w14:paraId="4DACEBC4" w14:textId="77777777" w:rsidR="004D65E3" w:rsidRPr="008F20E0" w:rsidRDefault="004D65E3" w:rsidP="00FF6F34">
            <w:pPr>
              <w:tabs>
                <w:tab w:val="left" w:pos="3544"/>
              </w:tabs>
              <w:spacing w:line="240" w:lineRule="auto"/>
              <w:rPr>
                <w:sz w:val="24"/>
                <w:szCs w:val="24"/>
              </w:rPr>
            </w:pPr>
            <w:r w:rsidRPr="008F20E0">
              <w:rPr>
                <w:sz w:val="24"/>
                <w:szCs w:val="24"/>
              </w:rPr>
              <w:t>2</w:t>
            </w:r>
          </w:p>
        </w:tc>
        <w:tc>
          <w:tcPr>
            <w:tcW w:w="1985" w:type="dxa"/>
            <w:shd w:val="clear" w:color="auto" w:fill="auto"/>
          </w:tcPr>
          <w:p w14:paraId="7DDD9065" w14:textId="77777777" w:rsidR="004D65E3" w:rsidRDefault="004D65E3" w:rsidP="00772C4C">
            <w:pPr>
              <w:tabs>
                <w:tab w:val="left" w:pos="3544"/>
              </w:tabs>
              <w:spacing w:line="240" w:lineRule="auto"/>
              <w:ind w:firstLine="0"/>
              <w:rPr>
                <w:sz w:val="24"/>
                <w:szCs w:val="24"/>
              </w:rPr>
            </w:pPr>
            <w:r w:rsidRPr="008F20E0">
              <w:rPr>
                <w:sz w:val="24"/>
                <w:szCs w:val="24"/>
              </w:rPr>
              <w:t>ОАО «_________»</w:t>
            </w:r>
          </w:p>
          <w:p w14:paraId="37F97CDC" w14:textId="77777777" w:rsidR="00772C4C" w:rsidRDefault="00772C4C" w:rsidP="00772C4C">
            <w:pPr>
              <w:tabs>
                <w:tab w:val="left" w:pos="3544"/>
              </w:tabs>
              <w:spacing w:line="240" w:lineRule="auto"/>
              <w:ind w:firstLine="0"/>
              <w:rPr>
                <w:sz w:val="24"/>
                <w:szCs w:val="24"/>
              </w:rPr>
            </w:pPr>
          </w:p>
          <w:p w14:paraId="7937DBA9"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6EF2D721"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75340D30" w14:textId="77777777" w:rsidR="004D65E3" w:rsidRPr="008F20E0" w:rsidRDefault="004D65E3" w:rsidP="00FF6F34">
            <w:pPr>
              <w:tabs>
                <w:tab w:val="left" w:pos="3544"/>
              </w:tabs>
              <w:spacing w:line="240" w:lineRule="auto"/>
              <w:rPr>
                <w:sz w:val="24"/>
                <w:szCs w:val="24"/>
              </w:rPr>
            </w:pPr>
          </w:p>
          <w:p w14:paraId="68EAE28C"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1601F54C"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___________</w:t>
            </w:r>
          </w:p>
          <w:p w14:paraId="642C0F51"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095484CC" w14:textId="77777777" w:rsidR="004D65E3" w:rsidRPr="008F20E0" w:rsidRDefault="004D65E3" w:rsidP="00FF6F34">
            <w:pPr>
              <w:tabs>
                <w:tab w:val="left" w:pos="3544"/>
              </w:tabs>
              <w:spacing w:line="240" w:lineRule="auto"/>
              <w:rPr>
                <w:sz w:val="24"/>
                <w:szCs w:val="24"/>
              </w:rPr>
            </w:pPr>
          </w:p>
        </w:tc>
        <w:tc>
          <w:tcPr>
            <w:tcW w:w="2390" w:type="dxa"/>
          </w:tcPr>
          <w:p w14:paraId="0A774EF1" w14:textId="77777777" w:rsidR="004D65E3" w:rsidRPr="008F20E0" w:rsidRDefault="004D65E3" w:rsidP="00FF6F34">
            <w:pPr>
              <w:tabs>
                <w:tab w:val="left" w:pos="3544"/>
              </w:tabs>
              <w:spacing w:line="240" w:lineRule="auto"/>
              <w:rPr>
                <w:sz w:val="24"/>
                <w:szCs w:val="24"/>
              </w:rPr>
            </w:pPr>
          </w:p>
        </w:tc>
      </w:tr>
      <w:tr w:rsidR="004D65E3" w:rsidRPr="008F20E0" w14:paraId="14D6BAC4" w14:textId="77777777" w:rsidTr="00BE282A">
        <w:trPr>
          <w:trHeight w:val="1973"/>
        </w:trPr>
        <w:tc>
          <w:tcPr>
            <w:tcW w:w="596" w:type="dxa"/>
            <w:shd w:val="clear" w:color="auto" w:fill="auto"/>
          </w:tcPr>
          <w:p w14:paraId="3C42647D" w14:textId="77777777" w:rsidR="004D65E3" w:rsidRPr="008F20E0" w:rsidRDefault="004D65E3" w:rsidP="00FF6F34">
            <w:pPr>
              <w:tabs>
                <w:tab w:val="left" w:pos="3544"/>
              </w:tabs>
              <w:spacing w:line="240" w:lineRule="auto"/>
              <w:rPr>
                <w:sz w:val="24"/>
                <w:szCs w:val="24"/>
              </w:rPr>
            </w:pPr>
            <w:r w:rsidRPr="008F20E0">
              <w:rPr>
                <w:sz w:val="24"/>
                <w:szCs w:val="24"/>
              </w:rPr>
              <w:lastRenderedPageBreak/>
              <w:t>3</w:t>
            </w:r>
          </w:p>
        </w:tc>
        <w:tc>
          <w:tcPr>
            <w:tcW w:w="1985" w:type="dxa"/>
            <w:shd w:val="clear" w:color="auto" w:fill="auto"/>
          </w:tcPr>
          <w:p w14:paraId="5A15D551"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12A57053" w14:textId="77777777" w:rsidR="00772C4C" w:rsidRDefault="00772C4C" w:rsidP="00772C4C">
            <w:pPr>
              <w:tabs>
                <w:tab w:val="left" w:pos="3544"/>
              </w:tabs>
              <w:spacing w:line="240" w:lineRule="auto"/>
              <w:ind w:firstLine="0"/>
              <w:rPr>
                <w:sz w:val="24"/>
                <w:szCs w:val="24"/>
              </w:rPr>
            </w:pPr>
          </w:p>
          <w:p w14:paraId="6FD2E934"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094973EB"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61F0B3F1" w14:textId="77777777" w:rsidR="004D65E3" w:rsidRPr="008F20E0" w:rsidRDefault="004D65E3" w:rsidP="00FF6F34">
            <w:pPr>
              <w:tabs>
                <w:tab w:val="left" w:pos="3544"/>
              </w:tabs>
              <w:spacing w:line="240" w:lineRule="auto"/>
              <w:rPr>
                <w:sz w:val="24"/>
                <w:szCs w:val="24"/>
              </w:rPr>
            </w:pPr>
          </w:p>
          <w:p w14:paraId="6A341FE1"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6CB7FA30"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 ___________</w:t>
            </w:r>
          </w:p>
          <w:p w14:paraId="69060284" w14:textId="77777777" w:rsidR="004D65E3" w:rsidRPr="008F20E0" w:rsidRDefault="004D65E3" w:rsidP="00772C4C">
            <w:pPr>
              <w:tabs>
                <w:tab w:val="left" w:pos="3544"/>
              </w:tabs>
              <w:spacing w:line="240" w:lineRule="auto"/>
              <w:ind w:hanging="129"/>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269B5E31" w14:textId="77777777" w:rsidR="004D65E3" w:rsidRPr="008F20E0" w:rsidRDefault="004D65E3" w:rsidP="00FF6F34">
            <w:pPr>
              <w:tabs>
                <w:tab w:val="left" w:pos="3544"/>
              </w:tabs>
              <w:spacing w:line="240" w:lineRule="auto"/>
              <w:rPr>
                <w:sz w:val="24"/>
                <w:szCs w:val="24"/>
              </w:rPr>
            </w:pPr>
          </w:p>
        </w:tc>
        <w:tc>
          <w:tcPr>
            <w:tcW w:w="2390" w:type="dxa"/>
          </w:tcPr>
          <w:p w14:paraId="31794848" w14:textId="77777777" w:rsidR="004D65E3" w:rsidRPr="008F20E0" w:rsidRDefault="004D65E3" w:rsidP="00FF6F34">
            <w:pPr>
              <w:tabs>
                <w:tab w:val="left" w:pos="3544"/>
              </w:tabs>
              <w:spacing w:line="240" w:lineRule="auto"/>
              <w:rPr>
                <w:sz w:val="24"/>
                <w:szCs w:val="24"/>
              </w:rPr>
            </w:pPr>
          </w:p>
        </w:tc>
      </w:tr>
    </w:tbl>
    <w:p w14:paraId="0CC7A50F" w14:textId="77777777" w:rsidR="00772C4C" w:rsidRDefault="00772C4C" w:rsidP="00FF6F34">
      <w:pPr>
        <w:tabs>
          <w:tab w:val="left" w:pos="3544"/>
        </w:tabs>
        <w:spacing w:line="240" w:lineRule="auto"/>
        <w:rPr>
          <w:sz w:val="24"/>
          <w:szCs w:val="24"/>
        </w:rPr>
      </w:pPr>
    </w:p>
    <w:p w14:paraId="6213D83C" w14:textId="77777777" w:rsidR="004D65E3" w:rsidRPr="00C9660B" w:rsidRDefault="004D65E3" w:rsidP="00FF6F34">
      <w:pPr>
        <w:tabs>
          <w:tab w:val="left" w:pos="3544"/>
        </w:tabs>
        <w:spacing w:line="240" w:lineRule="auto"/>
        <w:rPr>
          <w:sz w:val="24"/>
          <w:szCs w:val="24"/>
        </w:rPr>
      </w:pPr>
      <w:r w:rsidRPr="00C9660B">
        <w:rPr>
          <w:sz w:val="24"/>
          <w:szCs w:val="24"/>
        </w:rPr>
        <w:t xml:space="preserve">На основании анализа поступивших предложений, победителем упрощенной процедуры закупки признан контрагент </w:t>
      </w:r>
      <w:r w:rsidRPr="00016001">
        <w:rPr>
          <w:color w:val="548DD4"/>
          <w:sz w:val="24"/>
          <w:szCs w:val="24"/>
        </w:rPr>
        <w:t>[</w:t>
      </w:r>
      <w:r w:rsidRPr="00016001">
        <w:rPr>
          <w:i/>
          <w:color w:val="548DD4"/>
          <w:sz w:val="24"/>
          <w:szCs w:val="24"/>
        </w:rPr>
        <w:t>указывается наименование Победителя, его юридический адрес</w:t>
      </w:r>
      <w:r w:rsidRPr="00016001">
        <w:rPr>
          <w:color w:val="548DD4"/>
          <w:sz w:val="24"/>
          <w:szCs w:val="24"/>
        </w:rPr>
        <w:t>]</w:t>
      </w:r>
      <w:r w:rsidRPr="00C9660B">
        <w:rPr>
          <w:sz w:val="24"/>
          <w:szCs w:val="24"/>
        </w:rPr>
        <w:t xml:space="preserve">, т.к. предложил лучшие условия </w:t>
      </w:r>
      <w:r w:rsidRPr="00E80009">
        <w:rPr>
          <w:color w:val="548DD4"/>
          <w:sz w:val="24"/>
          <w:szCs w:val="24"/>
        </w:rPr>
        <w:t>[</w:t>
      </w:r>
      <w:r w:rsidRPr="00E80009">
        <w:rPr>
          <w:i/>
          <w:color w:val="548DD4"/>
          <w:sz w:val="24"/>
          <w:szCs w:val="24"/>
        </w:rPr>
        <w:t>указыва</w:t>
      </w:r>
      <w:r>
        <w:rPr>
          <w:i/>
          <w:color w:val="548DD4"/>
          <w:sz w:val="24"/>
          <w:szCs w:val="24"/>
        </w:rPr>
        <w:t>ю</w:t>
      </w:r>
      <w:r w:rsidRPr="00E80009">
        <w:rPr>
          <w:i/>
          <w:color w:val="548DD4"/>
          <w:sz w:val="24"/>
          <w:szCs w:val="24"/>
        </w:rPr>
        <w:t xml:space="preserve">тся </w:t>
      </w:r>
      <w:r>
        <w:rPr>
          <w:i/>
          <w:color w:val="548DD4"/>
          <w:sz w:val="24"/>
          <w:szCs w:val="24"/>
        </w:rPr>
        <w:t>существенные условия договора: цена, срок исполнения обязательств, срок оплаты и т.д.</w:t>
      </w:r>
      <w:r w:rsidRPr="00E80009">
        <w:rPr>
          <w:color w:val="548DD4"/>
          <w:sz w:val="24"/>
          <w:szCs w:val="24"/>
        </w:rPr>
        <w:t>]</w:t>
      </w:r>
      <w:r w:rsidRPr="00C9660B">
        <w:rPr>
          <w:sz w:val="24"/>
          <w:szCs w:val="24"/>
        </w:rPr>
        <w:t>.</w:t>
      </w:r>
    </w:p>
    <w:p w14:paraId="2E5B60F2" w14:textId="77777777" w:rsidR="00BE282A" w:rsidRDefault="00BE282A" w:rsidP="00FF6F34">
      <w:pPr>
        <w:tabs>
          <w:tab w:val="left" w:pos="3544"/>
        </w:tabs>
        <w:spacing w:line="240" w:lineRule="auto"/>
        <w:ind w:left="1066" w:hanging="924"/>
        <w:rPr>
          <w:sz w:val="24"/>
          <w:szCs w:val="24"/>
        </w:rPr>
      </w:pPr>
    </w:p>
    <w:p w14:paraId="02A2F404" w14:textId="77777777" w:rsidR="00BE282A" w:rsidRDefault="00BE282A" w:rsidP="00FF6F34">
      <w:pPr>
        <w:tabs>
          <w:tab w:val="left" w:pos="3544"/>
        </w:tabs>
        <w:spacing w:line="240" w:lineRule="auto"/>
        <w:ind w:left="1066" w:hanging="924"/>
        <w:rPr>
          <w:sz w:val="24"/>
          <w:szCs w:val="24"/>
        </w:rPr>
      </w:pPr>
    </w:p>
    <w:p w14:paraId="4077F799" w14:textId="77777777" w:rsidR="004D65E3" w:rsidRPr="00C9660B" w:rsidRDefault="004D65E3" w:rsidP="00FF6F34">
      <w:pPr>
        <w:tabs>
          <w:tab w:val="left" w:pos="3544"/>
        </w:tabs>
        <w:spacing w:line="240" w:lineRule="auto"/>
        <w:ind w:left="1066" w:hanging="924"/>
        <w:rPr>
          <w:sz w:val="24"/>
          <w:szCs w:val="24"/>
        </w:rPr>
      </w:pPr>
      <w:r w:rsidRPr="00C9660B">
        <w:rPr>
          <w:sz w:val="24"/>
          <w:szCs w:val="24"/>
        </w:rPr>
        <w:t xml:space="preserve">Инициатор </w:t>
      </w:r>
      <w:r>
        <w:rPr>
          <w:sz w:val="24"/>
          <w:szCs w:val="24"/>
        </w:rPr>
        <w:t>закупки</w:t>
      </w:r>
      <w:r w:rsidRPr="00C9660B">
        <w:rPr>
          <w:sz w:val="24"/>
          <w:szCs w:val="24"/>
        </w:rPr>
        <w:t xml:space="preserve">                                                                       ______________</w:t>
      </w:r>
    </w:p>
    <w:p w14:paraId="556280A0" w14:textId="77777777" w:rsidR="004D65E3" w:rsidRPr="00016001"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16001">
        <w:rPr>
          <w:sz w:val="20"/>
        </w:rPr>
        <w:t>(подпись)</w:t>
      </w:r>
    </w:p>
    <w:p w14:paraId="3EED5503" w14:textId="77777777" w:rsidR="00BE282A" w:rsidRDefault="00BE282A" w:rsidP="00FF6F34">
      <w:pPr>
        <w:tabs>
          <w:tab w:val="left" w:pos="3544"/>
        </w:tabs>
        <w:spacing w:line="240" w:lineRule="auto"/>
        <w:ind w:left="1066" w:hanging="924"/>
        <w:rPr>
          <w:sz w:val="24"/>
          <w:szCs w:val="24"/>
        </w:rPr>
      </w:pPr>
    </w:p>
    <w:p w14:paraId="31E33A98" w14:textId="77777777" w:rsidR="004D65E3" w:rsidRPr="00C9660B" w:rsidRDefault="004D65E3" w:rsidP="00BE282A">
      <w:pPr>
        <w:tabs>
          <w:tab w:val="left" w:pos="3544"/>
        </w:tabs>
        <w:spacing w:line="240" w:lineRule="auto"/>
        <w:ind w:left="1066" w:hanging="924"/>
        <w:rPr>
          <w:sz w:val="24"/>
          <w:szCs w:val="24"/>
        </w:rPr>
      </w:pPr>
      <w:r w:rsidRPr="00C9660B">
        <w:rPr>
          <w:sz w:val="24"/>
          <w:szCs w:val="24"/>
        </w:rPr>
        <w:t>СОГЛАСОВАНО</w:t>
      </w:r>
    </w:p>
    <w:p w14:paraId="754B9F46" w14:textId="77777777" w:rsidR="004D65E3" w:rsidRDefault="004D65E3" w:rsidP="00FF6F34">
      <w:pPr>
        <w:tabs>
          <w:tab w:val="left" w:pos="3544"/>
        </w:tabs>
        <w:spacing w:line="240" w:lineRule="auto"/>
        <w:ind w:left="1066" w:hanging="924"/>
        <w:rPr>
          <w:sz w:val="24"/>
          <w:szCs w:val="24"/>
        </w:rPr>
      </w:pPr>
      <w:r w:rsidRPr="00C9660B">
        <w:rPr>
          <w:sz w:val="24"/>
          <w:szCs w:val="24"/>
        </w:rPr>
        <w:t>Служба безопасности Общества                                                  ______________</w:t>
      </w:r>
    </w:p>
    <w:p w14:paraId="712A3A43" w14:textId="77777777" w:rsidR="004D65E3"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80009">
        <w:rPr>
          <w:sz w:val="20"/>
        </w:rPr>
        <w:t>(подпись)</w:t>
      </w:r>
    </w:p>
    <w:p w14:paraId="7C0A03AA" w14:textId="77777777" w:rsidR="004D65E3" w:rsidRDefault="004D65E3" w:rsidP="00FF6F34">
      <w:pPr>
        <w:tabs>
          <w:tab w:val="left" w:pos="3544"/>
        </w:tabs>
        <w:spacing w:line="240" w:lineRule="auto"/>
        <w:rPr>
          <w:sz w:val="20"/>
        </w:rPr>
      </w:pPr>
    </w:p>
    <w:p w14:paraId="273B7D2E" w14:textId="77777777" w:rsidR="00DA220E" w:rsidRPr="000D54EE" w:rsidRDefault="00DA220E" w:rsidP="00FF6F34">
      <w:pPr>
        <w:widowControl w:val="0"/>
        <w:tabs>
          <w:tab w:val="left" w:pos="3544"/>
        </w:tabs>
        <w:autoSpaceDE w:val="0"/>
        <w:autoSpaceDN w:val="0"/>
        <w:adjustRightInd w:val="0"/>
        <w:spacing w:line="240" w:lineRule="auto"/>
        <w:ind w:left="851" w:firstLine="0"/>
        <w:outlineLvl w:val="0"/>
        <w:rPr>
          <w:sz w:val="26"/>
          <w:szCs w:val="26"/>
        </w:rPr>
      </w:pPr>
    </w:p>
    <w:sectPr w:rsidR="00DA220E" w:rsidRPr="000D54EE" w:rsidSect="00FF6F34">
      <w:pgSz w:w="11906" w:h="16838" w:code="9"/>
      <w:pgMar w:top="851" w:right="709" w:bottom="425" w:left="1134" w:header="680" w:footer="680"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8970" w14:textId="77777777" w:rsidR="000C237D" w:rsidRDefault="000C237D">
      <w:r>
        <w:separator/>
      </w:r>
    </w:p>
  </w:endnote>
  <w:endnote w:type="continuationSeparator" w:id="0">
    <w:p w14:paraId="12D9F427" w14:textId="77777777" w:rsidR="000C237D" w:rsidRDefault="000C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iosCond">
    <w:altName w:val="Calibri"/>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14D6" w14:textId="77777777" w:rsidR="00E96F61" w:rsidRPr="00FF48AA" w:rsidRDefault="00E96F61" w:rsidP="004B58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F061F" w14:textId="77777777" w:rsidR="000C237D" w:rsidRDefault="000C237D">
      <w:r>
        <w:separator/>
      </w:r>
    </w:p>
  </w:footnote>
  <w:footnote w:type="continuationSeparator" w:id="0">
    <w:p w14:paraId="1018BCAA" w14:textId="77777777" w:rsidR="000C237D" w:rsidRDefault="000C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E96F61" w14:paraId="18E0E794" w14:textId="77777777" w:rsidTr="004B58FB">
      <w:trPr>
        <w:trHeight w:val="991"/>
      </w:trPr>
      <w:tc>
        <w:tcPr>
          <w:tcW w:w="11907" w:type="dxa"/>
          <w:shd w:val="clear" w:color="auto" w:fill="auto"/>
          <w:vAlign w:val="center"/>
        </w:tcPr>
        <w:p w14:paraId="158E8DC1" w14:textId="77777777" w:rsidR="00E96F61" w:rsidRDefault="00E96F61" w:rsidP="00934586">
          <w:pPr>
            <w:tabs>
              <w:tab w:val="left" w:pos="907"/>
              <w:tab w:val="left" w:pos="8931"/>
            </w:tabs>
            <w:spacing w:line="240" w:lineRule="auto"/>
            <w:jc w:val="center"/>
          </w:pPr>
          <w:r>
            <w:rPr>
              <w:noProof/>
              <w:snapToGrid/>
            </w:rPr>
            <w:drawing>
              <wp:inline distT="0" distB="0" distL="0" distR="0" wp14:anchorId="6844EAF4" wp14:editId="36F67D7D">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E96F61" w:rsidRPr="00EC063E" w14:paraId="1B1224C7" w14:textId="77777777" w:rsidTr="004B58FB">
      <w:trPr>
        <w:trHeight w:val="707"/>
      </w:trPr>
      <w:tc>
        <w:tcPr>
          <w:tcW w:w="11907" w:type="dxa"/>
          <w:shd w:val="clear" w:color="auto" w:fill="auto"/>
          <w:vAlign w:val="center"/>
        </w:tcPr>
        <w:p w14:paraId="0720D0AA" w14:textId="77777777" w:rsidR="00E96F61" w:rsidRPr="004D3329" w:rsidRDefault="00E96F61" w:rsidP="00934586">
          <w:pPr>
            <w:tabs>
              <w:tab w:val="left" w:pos="8931"/>
            </w:tabs>
            <w:spacing w:line="240" w:lineRule="auto"/>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F1D091" w14:textId="77777777" w:rsidR="00E96F61" w:rsidRPr="004D3329" w:rsidRDefault="00E96F61" w:rsidP="00934586">
          <w:pPr>
            <w:tabs>
              <w:tab w:val="left" w:pos="8931"/>
            </w:tabs>
            <w:spacing w:line="240" w:lineRule="auto"/>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7DB171B" w14:textId="77777777" w:rsidR="00E96F61" w:rsidRPr="00EC063E" w:rsidRDefault="00E96F61" w:rsidP="00934586">
          <w:pPr>
            <w:tabs>
              <w:tab w:val="left" w:pos="8931"/>
            </w:tabs>
            <w:spacing w:line="240" w:lineRule="auto"/>
            <w:ind w:left="1168" w:right="1167"/>
            <w:jc w:val="center"/>
            <w:rPr>
              <w:sz w:val="18"/>
              <w:szCs w:val="18"/>
            </w:rPr>
          </w:pPr>
          <w:r w:rsidRPr="004D3329">
            <w:rPr>
              <w:rFonts w:ascii="HeliosCond" w:hAnsi="HeliosCond" w:cs="Helios"/>
              <w:color w:val="1F497D"/>
              <w:sz w:val="18"/>
              <w:szCs w:val="18"/>
            </w:rPr>
            <w:t>www.interrao-zakupki.ru</w:t>
          </w:r>
        </w:p>
      </w:tc>
    </w:tr>
  </w:tbl>
  <w:p w14:paraId="2219A217" w14:textId="77777777" w:rsidR="00E96F61" w:rsidRPr="00934586" w:rsidRDefault="00E96F61" w:rsidP="0093458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F68"/>
    <w:multiLevelType w:val="hybridMultilevel"/>
    <w:tmpl w:val="14AED24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636FB9"/>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26B2F"/>
    <w:multiLevelType w:val="multilevel"/>
    <w:tmpl w:val="7D06AE50"/>
    <w:lvl w:ilvl="0">
      <w:start w:val="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3."/>
      <w:lvlJc w:val="left"/>
      <w:pPr>
        <w:ind w:left="1854" w:hanging="720"/>
      </w:pPr>
      <w:rPr>
        <w:rFonts w:ascii="Times New Roman" w:eastAsia="Times New Roman" w:hAnsi="Times New Roman" w:cs="Times New Roman"/>
      </w:rPr>
    </w:lvl>
    <w:lvl w:ilvl="3">
      <w:start w:val="1"/>
      <w:numFmt w:val="decimal"/>
      <w:lvlText w:val="%4."/>
      <w:lvlJc w:val="left"/>
      <w:pPr>
        <w:ind w:left="2421" w:hanging="720"/>
      </w:pPr>
      <w:rPr>
        <w:rFonts w:ascii="Times New Roman" w:eastAsia="Times New Roman" w:hAnsi="Times New Roman" w:cs="Times New Roman"/>
        <w:sz w:val="24"/>
        <w:szCs w:val="24"/>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742764"/>
    <w:multiLevelType w:val="hybridMultilevel"/>
    <w:tmpl w:val="B9BA9B9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356A5FCE"/>
    <w:multiLevelType w:val="multilevel"/>
    <w:tmpl w:val="FFB2134A"/>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9262228"/>
    <w:multiLevelType w:val="hybridMultilevel"/>
    <w:tmpl w:val="27CC097C"/>
    <w:lvl w:ilvl="0" w:tplc="E0662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4586BBB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87339C"/>
    <w:multiLevelType w:val="hybridMultilevel"/>
    <w:tmpl w:val="6FAA6F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F47568"/>
    <w:multiLevelType w:val="hybridMultilevel"/>
    <w:tmpl w:val="7FC048FC"/>
    <w:lvl w:ilvl="0" w:tplc="46A465C4">
      <w:start w:val="1"/>
      <w:numFmt w:val="decimal"/>
      <w:lvlText w:val="%1."/>
      <w:lvlJc w:val="left"/>
      <w:pPr>
        <w:tabs>
          <w:tab w:val="num" w:pos="1070"/>
        </w:tabs>
        <w:ind w:left="1070" w:hanging="360"/>
      </w:pPr>
      <w:rPr>
        <w:rFonts w:hint="default"/>
        <w:b/>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3"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511F70"/>
    <w:multiLevelType w:val="hybridMultilevel"/>
    <w:tmpl w:val="A7004890"/>
    <w:lvl w:ilvl="0" w:tplc="C012E88C">
      <w:start w:val="1"/>
      <w:numFmt w:val="decimal"/>
      <w:lvlText w:val="%1."/>
      <w:lvlJc w:val="left"/>
      <w:pPr>
        <w:tabs>
          <w:tab w:val="num" w:pos="1583"/>
        </w:tabs>
        <w:ind w:left="1583" w:hanging="360"/>
      </w:pPr>
      <w:rPr>
        <w:rFonts w:hint="default"/>
        <w:b/>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F1863"/>
    <w:multiLevelType w:val="hybridMultilevel"/>
    <w:tmpl w:val="AF9A2EC4"/>
    <w:lvl w:ilvl="0" w:tplc="B43E33DA">
      <w:start w:val="1"/>
      <w:numFmt w:val="decimal"/>
      <w:lvlText w:val="%1."/>
      <w:lvlJc w:val="left"/>
      <w:pPr>
        <w:ind w:left="3141" w:hanging="360"/>
      </w:pPr>
      <w:rPr>
        <w:rFonts w:hint="default"/>
      </w:rPr>
    </w:lvl>
    <w:lvl w:ilvl="1" w:tplc="04190019" w:tentative="1">
      <w:start w:val="1"/>
      <w:numFmt w:val="lowerLetter"/>
      <w:lvlText w:val="%2."/>
      <w:lvlJc w:val="left"/>
      <w:pPr>
        <w:ind w:left="3861" w:hanging="360"/>
      </w:pPr>
    </w:lvl>
    <w:lvl w:ilvl="2" w:tplc="0419001B" w:tentative="1">
      <w:start w:val="1"/>
      <w:numFmt w:val="lowerRoman"/>
      <w:lvlText w:val="%3."/>
      <w:lvlJc w:val="right"/>
      <w:pPr>
        <w:ind w:left="4581" w:hanging="180"/>
      </w:pPr>
    </w:lvl>
    <w:lvl w:ilvl="3" w:tplc="0419000F" w:tentative="1">
      <w:start w:val="1"/>
      <w:numFmt w:val="decimal"/>
      <w:lvlText w:val="%4."/>
      <w:lvlJc w:val="left"/>
      <w:pPr>
        <w:ind w:left="5301" w:hanging="360"/>
      </w:pPr>
    </w:lvl>
    <w:lvl w:ilvl="4" w:tplc="04190019" w:tentative="1">
      <w:start w:val="1"/>
      <w:numFmt w:val="lowerLetter"/>
      <w:lvlText w:val="%5."/>
      <w:lvlJc w:val="left"/>
      <w:pPr>
        <w:ind w:left="6021" w:hanging="360"/>
      </w:pPr>
    </w:lvl>
    <w:lvl w:ilvl="5" w:tplc="0419001B" w:tentative="1">
      <w:start w:val="1"/>
      <w:numFmt w:val="lowerRoman"/>
      <w:lvlText w:val="%6."/>
      <w:lvlJc w:val="right"/>
      <w:pPr>
        <w:ind w:left="6741" w:hanging="180"/>
      </w:pPr>
    </w:lvl>
    <w:lvl w:ilvl="6" w:tplc="0419000F" w:tentative="1">
      <w:start w:val="1"/>
      <w:numFmt w:val="decimal"/>
      <w:lvlText w:val="%7."/>
      <w:lvlJc w:val="left"/>
      <w:pPr>
        <w:ind w:left="7461" w:hanging="360"/>
      </w:pPr>
    </w:lvl>
    <w:lvl w:ilvl="7" w:tplc="04190019" w:tentative="1">
      <w:start w:val="1"/>
      <w:numFmt w:val="lowerLetter"/>
      <w:lvlText w:val="%8."/>
      <w:lvlJc w:val="left"/>
      <w:pPr>
        <w:ind w:left="8181" w:hanging="360"/>
      </w:pPr>
    </w:lvl>
    <w:lvl w:ilvl="8" w:tplc="0419001B" w:tentative="1">
      <w:start w:val="1"/>
      <w:numFmt w:val="lowerRoman"/>
      <w:lvlText w:val="%9."/>
      <w:lvlJc w:val="right"/>
      <w:pPr>
        <w:ind w:left="8901" w:hanging="180"/>
      </w:p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16"/>
  </w:num>
  <w:num w:numId="5">
    <w:abstractNumId w:val="22"/>
  </w:num>
  <w:num w:numId="6">
    <w:abstractNumId w:val="25"/>
  </w:num>
  <w:num w:numId="7">
    <w:abstractNumId w:val="4"/>
  </w:num>
  <w:num w:numId="8">
    <w:abstractNumId w:val="7"/>
  </w:num>
  <w:num w:numId="9">
    <w:abstractNumId w:val="20"/>
  </w:num>
  <w:num w:numId="10">
    <w:abstractNumId w:val="18"/>
  </w:num>
  <w:num w:numId="11">
    <w:abstractNumId w:val="8"/>
  </w:num>
  <w:num w:numId="12">
    <w:abstractNumId w:val="5"/>
  </w:num>
  <w:num w:numId="13">
    <w:abstractNumId w:val="24"/>
  </w:num>
  <w:num w:numId="14">
    <w:abstractNumId w:val="23"/>
  </w:num>
  <w:num w:numId="15">
    <w:abstractNumId w:val="28"/>
  </w:num>
  <w:num w:numId="16">
    <w:abstractNumId w:val="13"/>
  </w:num>
  <w:num w:numId="17">
    <w:abstractNumId w:val="0"/>
  </w:num>
  <w:num w:numId="18">
    <w:abstractNumId w:val="14"/>
  </w:num>
  <w:num w:numId="19">
    <w:abstractNumId w:val="3"/>
  </w:num>
  <w:num w:numId="20">
    <w:abstractNumId w:val="11"/>
  </w:num>
  <w:num w:numId="21">
    <w:abstractNumId w:val="27"/>
  </w:num>
  <w:num w:numId="22">
    <w:abstractNumId w:val="21"/>
  </w:num>
  <w:num w:numId="23">
    <w:abstractNumId w:val="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2"/>
  </w:num>
  <w:num w:numId="27">
    <w:abstractNumId w:val="26"/>
    <w:lvlOverride w:ilvl="0"/>
    <w:lvlOverride w:ilvl="1">
      <w:startOverride w:val="1"/>
    </w:lvlOverride>
    <w:lvlOverride w:ilvl="2"/>
    <w:lvlOverride w:ilvl="3"/>
    <w:lvlOverride w:ilvl="4"/>
    <w:lvlOverride w:ilvl="5"/>
    <w:lvlOverride w:ilvl="6"/>
    <w:lvlOverride w:ilvl="7"/>
    <w:lvlOverride w:ilvl="8"/>
  </w:num>
  <w:num w:numId="28">
    <w:abstractNumId w:val="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6E"/>
    <w:rsid w:val="000018B4"/>
    <w:rsid w:val="00004563"/>
    <w:rsid w:val="00014AAF"/>
    <w:rsid w:val="0002153E"/>
    <w:rsid w:val="0002238E"/>
    <w:rsid w:val="00024D27"/>
    <w:rsid w:val="00043137"/>
    <w:rsid w:val="0004491B"/>
    <w:rsid w:val="00054BFE"/>
    <w:rsid w:val="000623E3"/>
    <w:rsid w:val="00062BD3"/>
    <w:rsid w:val="0006755F"/>
    <w:rsid w:val="00071BA3"/>
    <w:rsid w:val="000748D5"/>
    <w:rsid w:val="000779E0"/>
    <w:rsid w:val="00080929"/>
    <w:rsid w:val="00081695"/>
    <w:rsid w:val="00084945"/>
    <w:rsid w:val="000858E5"/>
    <w:rsid w:val="000872AB"/>
    <w:rsid w:val="000979FF"/>
    <w:rsid w:val="000A25EA"/>
    <w:rsid w:val="000A66D7"/>
    <w:rsid w:val="000B476E"/>
    <w:rsid w:val="000B5872"/>
    <w:rsid w:val="000B5F06"/>
    <w:rsid w:val="000C237D"/>
    <w:rsid w:val="000C2B25"/>
    <w:rsid w:val="000D2BE9"/>
    <w:rsid w:val="000D3798"/>
    <w:rsid w:val="000D3D75"/>
    <w:rsid w:val="000D54EE"/>
    <w:rsid w:val="00106E7B"/>
    <w:rsid w:val="00124AAE"/>
    <w:rsid w:val="00130BA3"/>
    <w:rsid w:val="00131000"/>
    <w:rsid w:val="00133EE4"/>
    <w:rsid w:val="00135B9C"/>
    <w:rsid w:val="00144F7C"/>
    <w:rsid w:val="00153010"/>
    <w:rsid w:val="00161CC4"/>
    <w:rsid w:val="00167138"/>
    <w:rsid w:val="001822D4"/>
    <w:rsid w:val="0018353C"/>
    <w:rsid w:val="00191116"/>
    <w:rsid w:val="00191B60"/>
    <w:rsid w:val="001A0AD8"/>
    <w:rsid w:val="001F1149"/>
    <w:rsid w:val="001F2E9D"/>
    <w:rsid w:val="00200112"/>
    <w:rsid w:val="002125F5"/>
    <w:rsid w:val="002311AD"/>
    <w:rsid w:val="00245638"/>
    <w:rsid w:val="00263C7B"/>
    <w:rsid w:val="0027502F"/>
    <w:rsid w:val="00282789"/>
    <w:rsid w:val="00287C63"/>
    <w:rsid w:val="002A1DF9"/>
    <w:rsid w:val="002A2C1E"/>
    <w:rsid w:val="002B77E7"/>
    <w:rsid w:val="002D1F8D"/>
    <w:rsid w:val="002D3CA5"/>
    <w:rsid w:val="002D703A"/>
    <w:rsid w:val="002E2A31"/>
    <w:rsid w:val="002F2C56"/>
    <w:rsid w:val="00304B3E"/>
    <w:rsid w:val="00320AED"/>
    <w:rsid w:val="00334C51"/>
    <w:rsid w:val="003414B0"/>
    <w:rsid w:val="00342E59"/>
    <w:rsid w:val="00346622"/>
    <w:rsid w:val="00346979"/>
    <w:rsid w:val="00367E82"/>
    <w:rsid w:val="003842A8"/>
    <w:rsid w:val="00384FBE"/>
    <w:rsid w:val="00390B7D"/>
    <w:rsid w:val="0039554E"/>
    <w:rsid w:val="00397149"/>
    <w:rsid w:val="00397DB8"/>
    <w:rsid w:val="003A3180"/>
    <w:rsid w:val="003D5326"/>
    <w:rsid w:val="003E3FE9"/>
    <w:rsid w:val="003E7E0F"/>
    <w:rsid w:val="003F5BD8"/>
    <w:rsid w:val="00403364"/>
    <w:rsid w:val="0041272B"/>
    <w:rsid w:val="0041354C"/>
    <w:rsid w:val="004373E2"/>
    <w:rsid w:val="004465FD"/>
    <w:rsid w:val="004557F1"/>
    <w:rsid w:val="004601DD"/>
    <w:rsid w:val="00460971"/>
    <w:rsid w:val="00462D6A"/>
    <w:rsid w:val="00463611"/>
    <w:rsid w:val="004759F4"/>
    <w:rsid w:val="0048270B"/>
    <w:rsid w:val="004906CD"/>
    <w:rsid w:val="004A54F0"/>
    <w:rsid w:val="004B05CC"/>
    <w:rsid w:val="004B548A"/>
    <w:rsid w:val="004B58FB"/>
    <w:rsid w:val="004C3117"/>
    <w:rsid w:val="004C3CD3"/>
    <w:rsid w:val="004D65E3"/>
    <w:rsid w:val="004E0FA7"/>
    <w:rsid w:val="004E4C4B"/>
    <w:rsid w:val="004E685F"/>
    <w:rsid w:val="004F07B3"/>
    <w:rsid w:val="004F6184"/>
    <w:rsid w:val="00502A5C"/>
    <w:rsid w:val="00506458"/>
    <w:rsid w:val="00517594"/>
    <w:rsid w:val="00521FD2"/>
    <w:rsid w:val="005247F2"/>
    <w:rsid w:val="00524AA2"/>
    <w:rsid w:val="005318A9"/>
    <w:rsid w:val="005332DF"/>
    <w:rsid w:val="00533C8D"/>
    <w:rsid w:val="00533E29"/>
    <w:rsid w:val="0054090F"/>
    <w:rsid w:val="00555989"/>
    <w:rsid w:val="00556C61"/>
    <w:rsid w:val="005642F0"/>
    <w:rsid w:val="005712C8"/>
    <w:rsid w:val="005805AA"/>
    <w:rsid w:val="005807E7"/>
    <w:rsid w:val="00583BDF"/>
    <w:rsid w:val="00586170"/>
    <w:rsid w:val="0058618D"/>
    <w:rsid w:val="005914BF"/>
    <w:rsid w:val="00592D5A"/>
    <w:rsid w:val="005A3AE1"/>
    <w:rsid w:val="005A6DF8"/>
    <w:rsid w:val="005A70F3"/>
    <w:rsid w:val="005B1792"/>
    <w:rsid w:val="005B1DB1"/>
    <w:rsid w:val="005B2697"/>
    <w:rsid w:val="005C1C51"/>
    <w:rsid w:val="005C5706"/>
    <w:rsid w:val="005C6CEE"/>
    <w:rsid w:val="005D3EE3"/>
    <w:rsid w:val="005D6732"/>
    <w:rsid w:val="005E08BF"/>
    <w:rsid w:val="005E0CFF"/>
    <w:rsid w:val="005E1DD9"/>
    <w:rsid w:val="005E331C"/>
    <w:rsid w:val="005E5054"/>
    <w:rsid w:val="005E52EA"/>
    <w:rsid w:val="005E57BD"/>
    <w:rsid w:val="005F4454"/>
    <w:rsid w:val="005F73B6"/>
    <w:rsid w:val="00614175"/>
    <w:rsid w:val="00623392"/>
    <w:rsid w:val="006354B3"/>
    <w:rsid w:val="00637B6D"/>
    <w:rsid w:val="006404D6"/>
    <w:rsid w:val="0064105C"/>
    <w:rsid w:val="006450B8"/>
    <w:rsid w:val="00645AC5"/>
    <w:rsid w:val="006575B8"/>
    <w:rsid w:val="00661759"/>
    <w:rsid w:val="006636D7"/>
    <w:rsid w:val="006701AC"/>
    <w:rsid w:val="00672FC8"/>
    <w:rsid w:val="006755E5"/>
    <w:rsid w:val="00682484"/>
    <w:rsid w:val="00683946"/>
    <w:rsid w:val="00684650"/>
    <w:rsid w:val="00686A1D"/>
    <w:rsid w:val="006975DE"/>
    <w:rsid w:val="006A106D"/>
    <w:rsid w:val="006A13A1"/>
    <w:rsid w:val="006A399F"/>
    <w:rsid w:val="006A3C57"/>
    <w:rsid w:val="006A42A1"/>
    <w:rsid w:val="006A55E4"/>
    <w:rsid w:val="006B2C98"/>
    <w:rsid w:val="006B5379"/>
    <w:rsid w:val="006C0CAC"/>
    <w:rsid w:val="006C50E5"/>
    <w:rsid w:val="006D5526"/>
    <w:rsid w:val="006E69CA"/>
    <w:rsid w:val="006F22B3"/>
    <w:rsid w:val="00702177"/>
    <w:rsid w:val="007221F2"/>
    <w:rsid w:val="00737E92"/>
    <w:rsid w:val="0076173B"/>
    <w:rsid w:val="00761AEB"/>
    <w:rsid w:val="00763BE3"/>
    <w:rsid w:val="00772C4C"/>
    <w:rsid w:val="007742E7"/>
    <w:rsid w:val="00780237"/>
    <w:rsid w:val="00781FE9"/>
    <w:rsid w:val="00783390"/>
    <w:rsid w:val="00785AB3"/>
    <w:rsid w:val="00791326"/>
    <w:rsid w:val="00791D08"/>
    <w:rsid w:val="00793214"/>
    <w:rsid w:val="007A2BF6"/>
    <w:rsid w:val="007A2FB8"/>
    <w:rsid w:val="007A338E"/>
    <w:rsid w:val="007A66FA"/>
    <w:rsid w:val="007B5F8B"/>
    <w:rsid w:val="007B6FDA"/>
    <w:rsid w:val="007B723F"/>
    <w:rsid w:val="007C07CC"/>
    <w:rsid w:val="007C2F14"/>
    <w:rsid w:val="007D0496"/>
    <w:rsid w:val="007D24C0"/>
    <w:rsid w:val="007E72E3"/>
    <w:rsid w:val="00814B9E"/>
    <w:rsid w:val="00825D9B"/>
    <w:rsid w:val="00830285"/>
    <w:rsid w:val="00836E82"/>
    <w:rsid w:val="00841999"/>
    <w:rsid w:val="00855244"/>
    <w:rsid w:val="0085643E"/>
    <w:rsid w:val="00857473"/>
    <w:rsid w:val="00862E24"/>
    <w:rsid w:val="008644B9"/>
    <w:rsid w:val="00870AF3"/>
    <w:rsid w:val="00881310"/>
    <w:rsid w:val="00881E19"/>
    <w:rsid w:val="00891C92"/>
    <w:rsid w:val="00893C9B"/>
    <w:rsid w:val="008A3A15"/>
    <w:rsid w:val="008A42A5"/>
    <w:rsid w:val="008C2918"/>
    <w:rsid w:val="008C7FA5"/>
    <w:rsid w:val="008D0F51"/>
    <w:rsid w:val="008D70EF"/>
    <w:rsid w:val="008E0645"/>
    <w:rsid w:val="008E4E66"/>
    <w:rsid w:val="008E7105"/>
    <w:rsid w:val="00905F88"/>
    <w:rsid w:val="00914604"/>
    <w:rsid w:val="00923BE8"/>
    <w:rsid w:val="00927F46"/>
    <w:rsid w:val="0093177E"/>
    <w:rsid w:val="00934586"/>
    <w:rsid w:val="0093563F"/>
    <w:rsid w:val="0093752A"/>
    <w:rsid w:val="0094297D"/>
    <w:rsid w:val="00945EFD"/>
    <w:rsid w:val="009541CC"/>
    <w:rsid w:val="0096346B"/>
    <w:rsid w:val="00966727"/>
    <w:rsid w:val="0096725A"/>
    <w:rsid w:val="00973C58"/>
    <w:rsid w:val="00975576"/>
    <w:rsid w:val="00977BC2"/>
    <w:rsid w:val="009821EF"/>
    <w:rsid w:val="009869D5"/>
    <w:rsid w:val="009B6544"/>
    <w:rsid w:val="009C428A"/>
    <w:rsid w:val="009D21D0"/>
    <w:rsid w:val="00A033BC"/>
    <w:rsid w:val="00A048BA"/>
    <w:rsid w:val="00A057E9"/>
    <w:rsid w:val="00A0692F"/>
    <w:rsid w:val="00A0744D"/>
    <w:rsid w:val="00A23A01"/>
    <w:rsid w:val="00A30F87"/>
    <w:rsid w:val="00A3258D"/>
    <w:rsid w:val="00A4033F"/>
    <w:rsid w:val="00A419A3"/>
    <w:rsid w:val="00A51544"/>
    <w:rsid w:val="00A51643"/>
    <w:rsid w:val="00A610CD"/>
    <w:rsid w:val="00A61D6C"/>
    <w:rsid w:val="00A73642"/>
    <w:rsid w:val="00A83CBB"/>
    <w:rsid w:val="00A84D1F"/>
    <w:rsid w:val="00A96DDA"/>
    <w:rsid w:val="00A971F2"/>
    <w:rsid w:val="00AA074E"/>
    <w:rsid w:val="00AA327A"/>
    <w:rsid w:val="00AA61B3"/>
    <w:rsid w:val="00AA7432"/>
    <w:rsid w:val="00AC0755"/>
    <w:rsid w:val="00AC11C8"/>
    <w:rsid w:val="00AC59B1"/>
    <w:rsid w:val="00AE3000"/>
    <w:rsid w:val="00AF0949"/>
    <w:rsid w:val="00AF187C"/>
    <w:rsid w:val="00AF4FC4"/>
    <w:rsid w:val="00AF6BAF"/>
    <w:rsid w:val="00B06AD2"/>
    <w:rsid w:val="00B12BA7"/>
    <w:rsid w:val="00B13371"/>
    <w:rsid w:val="00B14A2C"/>
    <w:rsid w:val="00B157BD"/>
    <w:rsid w:val="00B25316"/>
    <w:rsid w:val="00B2536D"/>
    <w:rsid w:val="00B25D52"/>
    <w:rsid w:val="00B3062B"/>
    <w:rsid w:val="00B30F85"/>
    <w:rsid w:val="00B36365"/>
    <w:rsid w:val="00B36BDC"/>
    <w:rsid w:val="00B47754"/>
    <w:rsid w:val="00B54AEB"/>
    <w:rsid w:val="00B553B1"/>
    <w:rsid w:val="00B6341E"/>
    <w:rsid w:val="00B807AF"/>
    <w:rsid w:val="00B85B57"/>
    <w:rsid w:val="00B87FE5"/>
    <w:rsid w:val="00B93C2C"/>
    <w:rsid w:val="00BD5C46"/>
    <w:rsid w:val="00BE282A"/>
    <w:rsid w:val="00BE2EBB"/>
    <w:rsid w:val="00BE4202"/>
    <w:rsid w:val="00BE5D35"/>
    <w:rsid w:val="00C05CE4"/>
    <w:rsid w:val="00C06FF1"/>
    <w:rsid w:val="00C15A2C"/>
    <w:rsid w:val="00C255AC"/>
    <w:rsid w:val="00C27355"/>
    <w:rsid w:val="00C34698"/>
    <w:rsid w:val="00C43680"/>
    <w:rsid w:val="00C626FD"/>
    <w:rsid w:val="00C638F2"/>
    <w:rsid w:val="00C6692A"/>
    <w:rsid w:val="00C76613"/>
    <w:rsid w:val="00C80343"/>
    <w:rsid w:val="00C84669"/>
    <w:rsid w:val="00C851AE"/>
    <w:rsid w:val="00C85FF3"/>
    <w:rsid w:val="00C91E00"/>
    <w:rsid w:val="00C94082"/>
    <w:rsid w:val="00CA1A0F"/>
    <w:rsid w:val="00CA2A6D"/>
    <w:rsid w:val="00CA310F"/>
    <w:rsid w:val="00CA772B"/>
    <w:rsid w:val="00CB1277"/>
    <w:rsid w:val="00CB2616"/>
    <w:rsid w:val="00CB58C6"/>
    <w:rsid w:val="00CB6232"/>
    <w:rsid w:val="00CB64EB"/>
    <w:rsid w:val="00CC0EED"/>
    <w:rsid w:val="00CC4498"/>
    <w:rsid w:val="00CD46AE"/>
    <w:rsid w:val="00CD6FF9"/>
    <w:rsid w:val="00CD749D"/>
    <w:rsid w:val="00CE233B"/>
    <w:rsid w:val="00D02AD5"/>
    <w:rsid w:val="00D05445"/>
    <w:rsid w:val="00D216E9"/>
    <w:rsid w:val="00D22C3A"/>
    <w:rsid w:val="00D44637"/>
    <w:rsid w:val="00D45947"/>
    <w:rsid w:val="00D573BC"/>
    <w:rsid w:val="00D6402D"/>
    <w:rsid w:val="00D6678C"/>
    <w:rsid w:val="00D70E09"/>
    <w:rsid w:val="00D73D52"/>
    <w:rsid w:val="00D84BC9"/>
    <w:rsid w:val="00D86504"/>
    <w:rsid w:val="00D92D3C"/>
    <w:rsid w:val="00D93013"/>
    <w:rsid w:val="00D9316C"/>
    <w:rsid w:val="00DA06ED"/>
    <w:rsid w:val="00DA220E"/>
    <w:rsid w:val="00DA7A2F"/>
    <w:rsid w:val="00DB52A7"/>
    <w:rsid w:val="00DB5874"/>
    <w:rsid w:val="00DB60C7"/>
    <w:rsid w:val="00DC0800"/>
    <w:rsid w:val="00DC3C7A"/>
    <w:rsid w:val="00DC3F6B"/>
    <w:rsid w:val="00DC416A"/>
    <w:rsid w:val="00DC7A2F"/>
    <w:rsid w:val="00DD0592"/>
    <w:rsid w:val="00DE5A15"/>
    <w:rsid w:val="00DE65E8"/>
    <w:rsid w:val="00DF4A32"/>
    <w:rsid w:val="00E00A83"/>
    <w:rsid w:val="00E03ECB"/>
    <w:rsid w:val="00E10957"/>
    <w:rsid w:val="00E145BC"/>
    <w:rsid w:val="00E17F8F"/>
    <w:rsid w:val="00E23222"/>
    <w:rsid w:val="00E23E25"/>
    <w:rsid w:val="00E24048"/>
    <w:rsid w:val="00E25EE6"/>
    <w:rsid w:val="00E30368"/>
    <w:rsid w:val="00E35C18"/>
    <w:rsid w:val="00E36F10"/>
    <w:rsid w:val="00E3757A"/>
    <w:rsid w:val="00E47E9A"/>
    <w:rsid w:val="00E546FB"/>
    <w:rsid w:val="00E57C20"/>
    <w:rsid w:val="00E743EB"/>
    <w:rsid w:val="00E7470D"/>
    <w:rsid w:val="00E7538C"/>
    <w:rsid w:val="00E75B42"/>
    <w:rsid w:val="00E819F8"/>
    <w:rsid w:val="00E82DAC"/>
    <w:rsid w:val="00E84729"/>
    <w:rsid w:val="00E96F61"/>
    <w:rsid w:val="00EA18A4"/>
    <w:rsid w:val="00EA26D9"/>
    <w:rsid w:val="00EB6FEB"/>
    <w:rsid w:val="00ED6FEB"/>
    <w:rsid w:val="00EE0615"/>
    <w:rsid w:val="00EE367B"/>
    <w:rsid w:val="00EE5147"/>
    <w:rsid w:val="00EE5157"/>
    <w:rsid w:val="00F036B5"/>
    <w:rsid w:val="00F1119A"/>
    <w:rsid w:val="00F13B19"/>
    <w:rsid w:val="00F20B08"/>
    <w:rsid w:val="00F251D5"/>
    <w:rsid w:val="00F274B8"/>
    <w:rsid w:val="00F33099"/>
    <w:rsid w:val="00F377B2"/>
    <w:rsid w:val="00F46A11"/>
    <w:rsid w:val="00F476CF"/>
    <w:rsid w:val="00F52C81"/>
    <w:rsid w:val="00F70945"/>
    <w:rsid w:val="00F77463"/>
    <w:rsid w:val="00F77DA9"/>
    <w:rsid w:val="00F822AF"/>
    <w:rsid w:val="00F8393F"/>
    <w:rsid w:val="00FA28BD"/>
    <w:rsid w:val="00FA43E9"/>
    <w:rsid w:val="00FA4728"/>
    <w:rsid w:val="00FA5BA0"/>
    <w:rsid w:val="00FA6088"/>
    <w:rsid w:val="00FC21D3"/>
    <w:rsid w:val="00FC3758"/>
    <w:rsid w:val="00FD0A9F"/>
    <w:rsid w:val="00FD52B9"/>
    <w:rsid w:val="00FE1088"/>
    <w:rsid w:val="00FE11A1"/>
    <w:rsid w:val="00FE1418"/>
    <w:rsid w:val="00FF42BF"/>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99009"/>
  <w15:docId w15:val="{A094B650-EB80-4B97-9DB3-58F47CD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line="360" w:lineRule="auto"/>
      <w:ind w:firstLine="567"/>
      <w:jc w:val="both"/>
    </w:pPr>
    <w:rPr>
      <w:snapToGrid w:val="0"/>
      <w:sz w:val="28"/>
    </w:rPr>
  </w:style>
  <w:style w:type="paragraph" w:styleId="1">
    <w:name w:val="heading 1"/>
    <w:basedOn w:val="a1"/>
    <w:next w:val="a1"/>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basedOn w:val="a1"/>
    <w:next w:val="a1"/>
    <w:qFormat/>
    <w:pPr>
      <w:keepNext/>
      <w:numPr>
        <w:ilvl w:val="1"/>
        <w:numId w:val="4"/>
      </w:numPr>
      <w:suppressAutoHyphens/>
      <w:spacing w:before="360" w:after="120" w:line="240" w:lineRule="auto"/>
      <w:jc w:val="left"/>
      <w:outlineLvl w:val="1"/>
    </w:pPr>
    <w:rPr>
      <w:b/>
      <w:sz w:val="32"/>
    </w:rPr>
  </w:style>
  <w:style w:type="paragraph" w:styleId="3">
    <w:name w:val="heading 3"/>
    <w:basedOn w:val="a1"/>
    <w:next w:val="a1"/>
    <w:qFormat/>
    <w:pPr>
      <w:keepNext/>
      <w:numPr>
        <w:ilvl w:val="2"/>
        <w:numId w:val="2"/>
      </w:numPr>
      <w:suppressAutoHyphens/>
      <w:spacing w:before="120" w:after="120" w:line="240" w:lineRule="auto"/>
      <w:jc w:val="left"/>
      <w:outlineLvl w:val="2"/>
    </w:pPr>
    <w:rPr>
      <w:b/>
    </w:rPr>
  </w:style>
  <w:style w:type="paragraph" w:styleId="4">
    <w:name w:val="heading 4"/>
    <w:basedOn w:val="a1"/>
    <w:next w:val="a1"/>
    <w:qFormat/>
    <w:pPr>
      <w:keepNext/>
      <w:numPr>
        <w:ilvl w:val="3"/>
        <w:numId w:val="2"/>
      </w:numPr>
      <w:tabs>
        <w:tab w:val="clear" w:pos="1701"/>
        <w:tab w:val="num" w:pos="1134"/>
      </w:tabs>
      <w:suppressAutoHyphens/>
      <w:spacing w:before="240" w:after="120" w:line="240" w:lineRule="auto"/>
      <w:ind w:left="1134"/>
      <w:outlineLvl w:val="3"/>
    </w:pPr>
    <w:rPr>
      <w:b/>
      <w:i/>
    </w:rPr>
  </w:style>
  <w:style w:type="paragraph" w:styleId="5">
    <w:name w:val="heading 5"/>
    <w:basedOn w:val="a1"/>
    <w:next w:val="a1"/>
    <w:qFormat/>
    <w:pPr>
      <w:keepNext/>
      <w:numPr>
        <w:ilvl w:val="4"/>
        <w:numId w:val="3"/>
      </w:numPr>
      <w:tabs>
        <w:tab w:val="clear" w:pos="1008"/>
        <w:tab w:val="num" w:pos="1080"/>
      </w:tabs>
      <w:suppressAutoHyphens/>
      <w:spacing w:before="60"/>
      <w:ind w:left="1080" w:hanging="1080"/>
      <w:outlineLvl w:val="4"/>
    </w:pPr>
    <w:rPr>
      <w:b/>
      <w:sz w:val="26"/>
    </w:rPr>
  </w:style>
  <w:style w:type="paragraph" w:styleId="6">
    <w:name w:val="heading 6"/>
    <w:basedOn w:val="a1"/>
    <w:next w:val="a1"/>
    <w:qFormat/>
    <w:pPr>
      <w:widowControl w:val="0"/>
      <w:numPr>
        <w:ilvl w:val="5"/>
        <w:numId w:val="3"/>
      </w:numPr>
      <w:tabs>
        <w:tab w:val="clear" w:pos="1152"/>
        <w:tab w:val="num" w:pos="1080"/>
      </w:tabs>
      <w:suppressAutoHyphens/>
      <w:spacing w:before="240" w:after="60"/>
      <w:ind w:left="1080" w:hanging="1080"/>
      <w:outlineLvl w:val="5"/>
    </w:pPr>
    <w:rPr>
      <w:b/>
      <w:sz w:val="22"/>
    </w:rPr>
  </w:style>
  <w:style w:type="paragraph" w:styleId="7">
    <w:name w:val="heading 7"/>
    <w:basedOn w:val="a1"/>
    <w:next w:val="a1"/>
    <w:qFormat/>
    <w:pPr>
      <w:widowControl w:val="0"/>
      <w:numPr>
        <w:ilvl w:val="6"/>
        <w:numId w:val="3"/>
      </w:numPr>
      <w:tabs>
        <w:tab w:val="clear" w:pos="1296"/>
        <w:tab w:val="num" w:pos="1440"/>
      </w:tabs>
      <w:suppressAutoHyphens/>
      <w:spacing w:before="240" w:after="60"/>
      <w:ind w:left="1440" w:hanging="1440"/>
      <w:outlineLvl w:val="6"/>
    </w:pPr>
    <w:rPr>
      <w:sz w:val="26"/>
    </w:rPr>
  </w:style>
  <w:style w:type="paragraph" w:styleId="8">
    <w:name w:val="heading 8"/>
    <w:basedOn w:val="a1"/>
    <w:next w:val="a1"/>
    <w:qFormat/>
    <w:pPr>
      <w:widowControl w:val="0"/>
      <w:numPr>
        <w:ilvl w:val="7"/>
        <w:numId w:val="3"/>
      </w:numPr>
      <w:suppressAutoHyphens/>
      <w:spacing w:before="240" w:after="60"/>
      <w:outlineLvl w:val="7"/>
    </w:pPr>
    <w:rPr>
      <w:i/>
      <w:sz w:val="26"/>
    </w:rPr>
  </w:style>
  <w:style w:type="paragraph" w:styleId="9">
    <w:name w:val="heading 9"/>
    <w:basedOn w:val="a1"/>
    <w:next w:val="a1"/>
    <w:qFormat/>
    <w:pPr>
      <w:widowControl w:val="0"/>
      <w:numPr>
        <w:ilvl w:val="8"/>
        <w:numId w:val="3"/>
      </w:numPr>
      <w:tabs>
        <w:tab w:val="clear" w:pos="1584"/>
        <w:tab w:val="num" w:pos="1800"/>
      </w:tabs>
      <w:suppressAutoHyphens/>
      <w:spacing w:before="240" w:after="60"/>
      <w:ind w:left="1800"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1"/>
    <w:link w:val="a8"/>
    <w:uiPriority w:val="99"/>
    <w:pPr>
      <w:tabs>
        <w:tab w:val="center" w:pos="4253"/>
        <w:tab w:val="right" w:pos="9356"/>
      </w:tabs>
      <w:spacing w:line="240" w:lineRule="auto"/>
      <w:ind w:firstLine="0"/>
    </w:pPr>
    <w:rPr>
      <w:sz w:val="20"/>
    </w:rPr>
  </w:style>
  <w:style w:type="character" w:styleId="a9">
    <w:name w:val="Hyperlink"/>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0">
    <w:name w:val="toc 1"/>
    <w:basedOn w:val="a1"/>
    <w:next w:val="a1"/>
    <w:autoRedefine/>
    <w:semiHidden/>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1"/>
    <w:next w:val="a1"/>
    <w:autoRedefine/>
    <w:semiHidden/>
    <w:pPr>
      <w:tabs>
        <w:tab w:val="left" w:pos="1080"/>
        <w:tab w:val="right" w:leader="dot" w:pos="10195"/>
      </w:tabs>
      <w:spacing w:before="120" w:after="120" w:line="240" w:lineRule="auto"/>
      <w:ind w:left="1134" w:right="1134" w:hanging="594"/>
      <w:jc w:val="left"/>
    </w:pPr>
    <w:rPr>
      <w:b/>
      <w:noProof/>
      <w:sz w:val="24"/>
      <w:szCs w:val="24"/>
    </w:rPr>
  </w:style>
  <w:style w:type="paragraph" w:styleId="30">
    <w:name w:val="toc 3"/>
    <w:basedOn w:val="a1"/>
    <w:next w:val="a1"/>
    <w:autoRedefine/>
    <w:semiHidden/>
    <w:pPr>
      <w:tabs>
        <w:tab w:val="left" w:pos="1980"/>
        <w:tab w:val="right" w:leader="dot" w:pos="10195"/>
      </w:tabs>
      <w:spacing w:after="120" w:line="240" w:lineRule="auto"/>
      <w:ind w:left="1979" w:right="1134" w:hanging="902"/>
      <w:jc w:val="left"/>
    </w:pPr>
    <w:rPr>
      <w:iCs/>
      <w:noProof/>
      <w:sz w:val="24"/>
      <w:szCs w:val="24"/>
    </w:rPr>
  </w:style>
  <w:style w:type="paragraph" w:styleId="40">
    <w:name w:val="toc 4"/>
    <w:basedOn w:val="a1"/>
    <w:next w:val="a1"/>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1"/>
    <w:semiHidden/>
    <w:pPr>
      <w:shd w:val="clear" w:color="auto" w:fill="000080"/>
    </w:pPr>
    <w:rPr>
      <w:rFonts w:ascii="Tahoma" w:hAnsi="Tahoma"/>
      <w:sz w:val="20"/>
    </w:rPr>
  </w:style>
  <w:style w:type="paragraph" w:customStyle="1" w:styleId="ae">
    <w:name w:val="Таблица шапка"/>
    <w:basedOn w:val="a1"/>
    <w:pPr>
      <w:keepNext/>
      <w:spacing w:before="40" w:after="40" w:line="240" w:lineRule="auto"/>
      <w:ind w:left="57" w:right="57" w:firstLine="0"/>
      <w:jc w:val="left"/>
    </w:pPr>
    <w:rPr>
      <w:sz w:val="22"/>
    </w:rPr>
  </w:style>
  <w:style w:type="paragraph" w:styleId="af">
    <w:name w:val="footnote text"/>
    <w:basedOn w:val="a1"/>
    <w:semiHidden/>
    <w:pPr>
      <w:spacing w:line="240" w:lineRule="auto"/>
    </w:pPr>
    <w:rPr>
      <w:sz w:val="20"/>
    </w:rPr>
  </w:style>
  <w:style w:type="paragraph" w:customStyle="1" w:styleId="af0">
    <w:name w:val="Таблица текст"/>
    <w:basedOn w:val="a1"/>
    <w:pPr>
      <w:spacing w:before="40" w:after="40" w:line="240" w:lineRule="auto"/>
      <w:ind w:left="57" w:right="57" w:firstLine="0"/>
      <w:jc w:val="left"/>
    </w:pPr>
    <w:rPr>
      <w:sz w:val="24"/>
    </w:rPr>
  </w:style>
  <w:style w:type="paragraph" w:styleId="af1">
    <w:name w:val="caption"/>
    <w:basedOn w:val="a1"/>
    <w:next w:val="a1"/>
    <w:qFormat/>
    <w:pPr>
      <w:pageBreakBefore/>
      <w:suppressAutoHyphens/>
      <w:spacing w:before="120" w:after="120" w:line="240" w:lineRule="auto"/>
      <w:ind w:firstLine="0"/>
    </w:pPr>
    <w:rPr>
      <w:bCs/>
      <w:i/>
      <w:sz w:val="24"/>
    </w:rPr>
  </w:style>
  <w:style w:type="paragraph" w:styleId="50">
    <w:name w:val="toc 5"/>
    <w:basedOn w:val="a1"/>
    <w:next w:val="a1"/>
    <w:autoRedefine/>
    <w:semiHidden/>
    <w:pPr>
      <w:ind w:left="1120"/>
      <w:jc w:val="left"/>
    </w:pPr>
    <w:rPr>
      <w:sz w:val="18"/>
      <w:szCs w:val="18"/>
    </w:rPr>
  </w:style>
  <w:style w:type="paragraph" w:styleId="60">
    <w:name w:val="toc 6"/>
    <w:basedOn w:val="a1"/>
    <w:next w:val="a1"/>
    <w:autoRedefine/>
    <w:semiHidden/>
    <w:pPr>
      <w:ind w:left="1400"/>
      <w:jc w:val="left"/>
    </w:pPr>
    <w:rPr>
      <w:sz w:val="18"/>
      <w:szCs w:val="18"/>
    </w:rPr>
  </w:style>
  <w:style w:type="paragraph" w:styleId="70">
    <w:name w:val="toc 7"/>
    <w:basedOn w:val="a1"/>
    <w:next w:val="a1"/>
    <w:autoRedefine/>
    <w:semiHidden/>
    <w:pPr>
      <w:ind w:left="1680"/>
      <w:jc w:val="left"/>
    </w:pPr>
    <w:rPr>
      <w:sz w:val="18"/>
      <w:szCs w:val="18"/>
    </w:rPr>
  </w:style>
  <w:style w:type="paragraph" w:styleId="80">
    <w:name w:val="toc 8"/>
    <w:basedOn w:val="a1"/>
    <w:next w:val="a1"/>
    <w:autoRedefine/>
    <w:semiHidden/>
    <w:pPr>
      <w:ind w:left="1960"/>
      <w:jc w:val="left"/>
    </w:pPr>
    <w:rPr>
      <w:sz w:val="18"/>
      <w:szCs w:val="18"/>
    </w:rPr>
  </w:style>
  <w:style w:type="paragraph" w:styleId="90">
    <w:name w:val="toc 9"/>
    <w:basedOn w:val="a1"/>
    <w:next w:val="a1"/>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1"/>
    <w:pPr>
      <w:pBdr>
        <w:bottom w:val="none" w:sz="0" w:space="0" w:color="auto"/>
      </w:pBdr>
      <w:spacing w:before="1440" w:after="720" w:line="360" w:lineRule="auto"/>
      <w:ind w:right="0"/>
      <w:jc w:val="center"/>
    </w:pPr>
    <w:rPr>
      <w:spacing w:val="40"/>
      <w:sz w:val="44"/>
      <w:szCs w:val="44"/>
    </w:rPr>
  </w:style>
  <w:style w:type="paragraph" w:customStyle="1" w:styleId="af4">
    <w:name w:val="Структура"/>
    <w:basedOn w:val="a1"/>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5">
    <w:name w:val="маркированный"/>
    <w:basedOn w:val="a1"/>
    <w:semiHidden/>
    <w:pPr>
      <w:ind w:firstLine="0"/>
    </w:pPr>
  </w:style>
  <w:style w:type="paragraph" w:customStyle="1" w:styleId="a">
    <w:name w:val="Пункт"/>
    <w:basedOn w:val="a1"/>
    <w:pPr>
      <w:numPr>
        <w:ilvl w:val="2"/>
        <w:numId w:val="4"/>
      </w:numPr>
    </w:pPr>
  </w:style>
  <w:style w:type="character" w:customStyle="1" w:styleId="af6">
    <w:name w:val="Пункт Знак"/>
    <w:rPr>
      <w:snapToGrid w:val="0"/>
      <w:sz w:val="28"/>
      <w:lang w:val="ru-RU" w:eastAsia="ru-RU" w:bidi="ar-SA"/>
    </w:rPr>
  </w:style>
  <w:style w:type="paragraph" w:customStyle="1" w:styleId="a0">
    <w:name w:val="Подпункт"/>
    <w:basedOn w:val="a1"/>
    <w:link w:val="21"/>
    <w:pPr>
      <w:numPr>
        <w:ilvl w:val="3"/>
        <w:numId w:val="4"/>
      </w:numPr>
    </w:pPr>
  </w:style>
  <w:style w:type="character" w:customStyle="1" w:styleId="af7">
    <w:name w:val="комментарий"/>
    <w:rPr>
      <w:b/>
      <w:i/>
      <w:shd w:val="clear" w:color="auto" w:fill="FFFF99"/>
    </w:rPr>
  </w:style>
  <w:style w:type="paragraph" w:customStyle="1" w:styleId="-2">
    <w:name w:val="Пункт-2"/>
    <w:basedOn w:val="a"/>
    <w:pPr>
      <w:keepNext/>
      <w:outlineLvl w:val="2"/>
    </w:pPr>
    <w:rPr>
      <w:b/>
    </w:rPr>
  </w:style>
  <w:style w:type="paragraph" w:customStyle="1" w:styleId="af8">
    <w:name w:val="Подподпункт"/>
    <w:basedOn w:val="a1"/>
    <w:pPr>
      <w:tabs>
        <w:tab w:val="num" w:pos="1701"/>
      </w:tabs>
      <w:ind w:left="1701" w:hanging="567"/>
    </w:pPr>
  </w:style>
  <w:style w:type="paragraph" w:styleId="af9">
    <w:name w:val="List Number"/>
    <w:basedOn w:val="a1"/>
    <w:pPr>
      <w:autoSpaceDE w:val="0"/>
      <w:autoSpaceDN w:val="0"/>
      <w:spacing w:before="60"/>
      <w:ind w:firstLine="0"/>
    </w:pPr>
    <w:rPr>
      <w:snapToGrid/>
      <w:szCs w:val="24"/>
    </w:rPr>
  </w:style>
  <w:style w:type="paragraph" w:customStyle="1" w:styleId="afa">
    <w:name w:val="Текст таблицы"/>
    <w:basedOn w:val="a1"/>
    <w:semiHidden/>
    <w:pPr>
      <w:spacing w:before="40" w:after="40" w:line="240" w:lineRule="auto"/>
      <w:ind w:left="57" w:right="57" w:firstLine="0"/>
      <w:jc w:val="left"/>
    </w:pPr>
    <w:rPr>
      <w:snapToGrid/>
      <w:sz w:val="24"/>
      <w:szCs w:val="24"/>
    </w:rPr>
  </w:style>
  <w:style w:type="paragraph" w:customStyle="1" w:styleId="afb">
    <w:name w:val="Пункт б/н"/>
    <w:basedOn w:val="a1"/>
    <w:pPr>
      <w:tabs>
        <w:tab w:val="left" w:pos="1134"/>
      </w:tabs>
    </w:pPr>
  </w:style>
  <w:style w:type="paragraph" w:styleId="afc">
    <w:name w:val="List Bullet"/>
    <w:basedOn w:val="a1"/>
    <w:autoRedefine/>
    <w:pPr>
      <w:ind w:firstLine="0"/>
    </w:pPr>
  </w:style>
  <w:style w:type="paragraph" w:styleId="afd">
    <w:name w:val="Body Text"/>
    <w:basedOn w:val="a1"/>
    <w:pPr>
      <w:tabs>
        <w:tab w:val="right" w:pos="9360"/>
      </w:tabs>
      <w:spacing w:line="240" w:lineRule="auto"/>
      <w:ind w:firstLine="0"/>
      <w:jc w:val="left"/>
    </w:pPr>
    <w:rPr>
      <w:snapToGrid/>
      <w:szCs w:val="24"/>
    </w:rPr>
  </w:style>
  <w:style w:type="paragraph" w:styleId="afe">
    <w:name w:val="Balloon Text"/>
    <w:basedOn w:val="a1"/>
    <w:semiHidden/>
    <w:rPr>
      <w:rFonts w:ascii="Tahoma" w:hAnsi="Tahoma" w:cs="Tahoma"/>
      <w:sz w:val="16"/>
      <w:szCs w:val="16"/>
    </w:rPr>
  </w:style>
  <w:style w:type="paragraph" w:styleId="aff">
    <w:name w:val="annotation text"/>
    <w:basedOn w:val="a1"/>
    <w:semiHidden/>
    <w:rPr>
      <w:snapToGrid/>
      <w:sz w:val="20"/>
    </w:rPr>
  </w:style>
  <w:style w:type="paragraph" w:styleId="aff0">
    <w:name w:val="annotation subject"/>
    <w:basedOn w:val="aff"/>
    <w:next w:val="aff"/>
    <w:semiHidden/>
    <w:rPr>
      <w:b/>
      <w:bCs/>
    </w:rPr>
  </w:style>
  <w:style w:type="paragraph" w:customStyle="1" w:styleId="aff1">
    <w:name w:val="Знак"/>
    <w:basedOn w:val="a1"/>
    <w:rsid w:val="00DA220E"/>
    <w:pPr>
      <w:tabs>
        <w:tab w:val="num" w:pos="432"/>
      </w:tabs>
      <w:spacing w:before="120" w:after="160" w:line="240" w:lineRule="auto"/>
      <w:ind w:left="432" w:hanging="432"/>
    </w:pPr>
    <w:rPr>
      <w:b/>
      <w:caps/>
      <w:snapToGrid/>
      <w:sz w:val="32"/>
      <w:szCs w:val="32"/>
      <w:lang w:val="en-US" w:eastAsia="en-US"/>
    </w:rPr>
  </w:style>
  <w:style w:type="paragraph" w:styleId="aff2">
    <w:name w:val="Title"/>
    <w:basedOn w:val="a1"/>
    <w:link w:val="aff3"/>
    <w:qFormat/>
    <w:rsid w:val="00DA220E"/>
    <w:pPr>
      <w:spacing w:line="240" w:lineRule="auto"/>
      <w:ind w:firstLine="0"/>
      <w:jc w:val="center"/>
    </w:pPr>
    <w:rPr>
      <w:i/>
      <w:iCs/>
      <w:snapToGrid/>
      <w:sz w:val="24"/>
      <w:szCs w:val="24"/>
      <w:lang w:val="x-none" w:eastAsia="x-none"/>
    </w:rPr>
  </w:style>
  <w:style w:type="character" w:customStyle="1" w:styleId="aff3">
    <w:name w:val="Заголовок Знак"/>
    <w:link w:val="aff2"/>
    <w:rsid w:val="00DA220E"/>
    <w:rPr>
      <w:i/>
      <w:iCs/>
      <w:sz w:val="24"/>
      <w:szCs w:val="24"/>
    </w:rPr>
  </w:style>
  <w:style w:type="character" w:customStyle="1" w:styleId="FontStyle128">
    <w:name w:val="Font Style128"/>
    <w:rsid w:val="00B36BDC"/>
    <w:rPr>
      <w:rFonts w:ascii="Times New Roman" w:hAnsi="Times New Roman" w:cs="Times New Roman"/>
      <w:color w:val="000000"/>
      <w:sz w:val="26"/>
      <w:szCs w:val="26"/>
    </w:rPr>
  </w:style>
  <w:style w:type="table" w:styleId="aff4">
    <w:name w:val="Table Grid"/>
    <w:basedOn w:val="a3"/>
    <w:uiPriority w:val="59"/>
    <w:rsid w:val="00CA1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basedOn w:val="a1"/>
    <w:link w:val="aff6"/>
    <w:uiPriority w:val="34"/>
    <w:qFormat/>
    <w:rsid w:val="00661759"/>
    <w:pPr>
      <w:widowControl w:val="0"/>
      <w:autoSpaceDE w:val="0"/>
      <w:autoSpaceDN w:val="0"/>
      <w:adjustRightInd w:val="0"/>
      <w:spacing w:line="240" w:lineRule="auto"/>
      <w:ind w:left="720" w:firstLine="0"/>
      <w:contextualSpacing/>
      <w:jc w:val="left"/>
    </w:pPr>
    <w:rPr>
      <w:snapToGrid/>
      <w:sz w:val="24"/>
      <w:szCs w:val="24"/>
    </w:rPr>
  </w:style>
  <w:style w:type="character" w:customStyle="1" w:styleId="a6">
    <w:name w:val="Верхний колонтитул Знак"/>
    <w:link w:val="a5"/>
    <w:uiPriority w:val="99"/>
    <w:rsid w:val="00661759"/>
    <w:rPr>
      <w:i/>
      <w:snapToGrid w:val="0"/>
    </w:rPr>
  </w:style>
  <w:style w:type="paragraph" w:customStyle="1" w:styleId="Style12">
    <w:name w:val="Style12"/>
    <w:basedOn w:val="a1"/>
    <w:rsid w:val="00533C8D"/>
    <w:pPr>
      <w:widowControl w:val="0"/>
      <w:autoSpaceDE w:val="0"/>
      <w:autoSpaceDN w:val="0"/>
      <w:adjustRightInd w:val="0"/>
      <w:spacing w:line="317" w:lineRule="exact"/>
      <w:ind w:firstLine="691"/>
    </w:pPr>
    <w:rPr>
      <w:snapToGrid/>
      <w:sz w:val="24"/>
      <w:szCs w:val="24"/>
    </w:rPr>
  </w:style>
  <w:style w:type="character" w:customStyle="1" w:styleId="FontStyle131">
    <w:name w:val="Font Style131"/>
    <w:rsid w:val="00881310"/>
    <w:rPr>
      <w:rFonts w:ascii="Times New Roman" w:hAnsi="Times New Roman" w:cs="Times New Roman"/>
      <w:i/>
      <w:iCs/>
      <w:color w:val="000000"/>
      <w:sz w:val="26"/>
      <w:szCs w:val="26"/>
    </w:rPr>
  </w:style>
  <w:style w:type="paragraph" w:customStyle="1" w:styleId="a10">
    <w:name w:val="a1"/>
    <w:basedOn w:val="a1"/>
    <w:rsid w:val="00881310"/>
    <w:pPr>
      <w:snapToGrid w:val="0"/>
      <w:spacing w:line="240" w:lineRule="auto"/>
    </w:pPr>
    <w:rPr>
      <w:rFonts w:eastAsia="Calibri"/>
      <w:snapToGrid/>
      <w:szCs w:val="28"/>
    </w:rPr>
  </w:style>
  <w:style w:type="paragraph" w:customStyle="1" w:styleId="Style11">
    <w:name w:val="Style11"/>
    <w:basedOn w:val="a1"/>
    <w:rsid w:val="00B47754"/>
    <w:pPr>
      <w:widowControl w:val="0"/>
      <w:autoSpaceDE w:val="0"/>
      <w:autoSpaceDN w:val="0"/>
      <w:adjustRightInd w:val="0"/>
      <w:spacing w:line="278" w:lineRule="exact"/>
      <w:ind w:firstLine="0"/>
      <w:jc w:val="left"/>
    </w:pPr>
    <w:rPr>
      <w:snapToGrid/>
      <w:sz w:val="24"/>
      <w:szCs w:val="24"/>
    </w:rPr>
  </w:style>
  <w:style w:type="character" w:customStyle="1" w:styleId="aff6">
    <w:name w:val="Абзац списка Знак"/>
    <w:link w:val="aff5"/>
    <w:uiPriority w:val="34"/>
    <w:rsid w:val="00EA18A4"/>
    <w:rPr>
      <w:sz w:val="24"/>
      <w:szCs w:val="24"/>
    </w:rPr>
  </w:style>
  <w:style w:type="character" w:customStyle="1" w:styleId="a8">
    <w:name w:val="Нижний колонтитул Знак"/>
    <w:link w:val="a7"/>
    <w:uiPriority w:val="99"/>
    <w:rsid w:val="004D65E3"/>
    <w:rPr>
      <w:snapToGrid w:val="0"/>
    </w:rPr>
  </w:style>
  <w:style w:type="character" w:customStyle="1" w:styleId="21">
    <w:name w:val="Подпункт Знак2"/>
    <w:link w:val="a0"/>
    <w:locked/>
    <w:rsid w:val="007A338E"/>
    <w:rPr>
      <w:snapToGrid w:val="0"/>
      <w:sz w:val="28"/>
    </w:rPr>
  </w:style>
  <w:style w:type="character" w:styleId="aff7">
    <w:name w:val="annotation reference"/>
    <w:basedOn w:val="a2"/>
    <w:semiHidden/>
    <w:unhideWhenUsed/>
    <w:rsid w:val="00C06FF1"/>
    <w:rPr>
      <w:sz w:val="16"/>
      <w:szCs w:val="16"/>
    </w:rPr>
  </w:style>
  <w:style w:type="character" w:styleId="aff8">
    <w:name w:val="Strong"/>
    <w:basedOn w:val="a2"/>
    <w:uiPriority w:val="22"/>
    <w:qFormat/>
    <w:rsid w:val="00FF4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6151">
      <w:bodyDiv w:val="1"/>
      <w:marLeft w:val="0"/>
      <w:marRight w:val="0"/>
      <w:marTop w:val="0"/>
      <w:marBottom w:val="0"/>
      <w:divBdr>
        <w:top w:val="none" w:sz="0" w:space="0" w:color="auto"/>
        <w:left w:val="none" w:sz="0" w:space="0" w:color="auto"/>
        <w:bottom w:val="none" w:sz="0" w:space="0" w:color="auto"/>
        <w:right w:val="none" w:sz="0" w:space="0" w:color="auto"/>
      </w:divBdr>
    </w:div>
    <w:div w:id="1335112486">
      <w:bodyDiv w:val="1"/>
      <w:marLeft w:val="0"/>
      <w:marRight w:val="0"/>
      <w:marTop w:val="0"/>
      <w:marBottom w:val="0"/>
      <w:divBdr>
        <w:top w:val="none" w:sz="0" w:space="0" w:color="auto"/>
        <w:left w:val="none" w:sz="0" w:space="0" w:color="auto"/>
        <w:bottom w:val="none" w:sz="0" w:space="0" w:color="auto"/>
        <w:right w:val="none" w:sz="0" w:space="0" w:color="auto"/>
      </w:divBdr>
    </w:div>
    <w:div w:id="1348865130">
      <w:bodyDiv w:val="1"/>
      <w:marLeft w:val="0"/>
      <w:marRight w:val="0"/>
      <w:marTop w:val="0"/>
      <w:marBottom w:val="0"/>
      <w:divBdr>
        <w:top w:val="none" w:sz="0" w:space="0" w:color="auto"/>
        <w:left w:val="none" w:sz="0" w:space="0" w:color="auto"/>
        <w:bottom w:val="none" w:sz="0" w:space="0" w:color="auto"/>
        <w:right w:val="none" w:sz="0" w:space="0" w:color="auto"/>
      </w:divBdr>
    </w:div>
    <w:div w:id="21436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h.islomov@sangtuda.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h.islomov@sangtud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gtud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0EB1-D013-417E-98F3-61DB14018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16</Pages>
  <Words>3958</Words>
  <Characters>22562</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Manager>ОАО РАО "ЕЭС России"</Manager>
  <Company>ООО "ИНТЕР РАО ЕЭС ФИНАНС"</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DVORETSKAYA Ekaterina S.</dc:creator>
  <cp:lastModifiedBy>Хуршед Исломов</cp:lastModifiedBy>
  <cp:revision>51</cp:revision>
  <cp:lastPrinted>2020-03-17T09:59:00Z</cp:lastPrinted>
  <dcterms:created xsi:type="dcterms:W3CDTF">2020-02-21T11:55:00Z</dcterms:created>
  <dcterms:modified xsi:type="dcterms:W3CDTF">2020-04-30T12:03:00Z</dcterms:modified>
</cp:coreProperties>
</file>