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3"/>
        <w:gridCol w:w="2510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B4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23/Д-АС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C2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2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C2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>оказание услуг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 xml:space="preserve"> по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техническо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>му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освидетельствовани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>ю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97E09">
        <w:rPr>
          <w:rFonts w:ascii="Times New Roman" w:hAnsi="Times New Roman"/>
          <w:b/>
          <w:sz w:val="24"/>
          <w:szCs w:val="24"/>
          <w:lang w:eastAsia="ru-RU"/>
        </w:rPr>
        <w:t xml:space="preserve">сосудов с </w:t>
      </w:r>
      <w:r w:rsidR="00CB131F">
        <w:rPr>
          <w:rFonts w:ascii="Times New Roman" w:hAnsi="Times New Roman"/>
          <w:b/>
          <w:sz w:val="24"/>
          <w:szCs w:val="24"/>
          <w:lang w:eastAsia="ru-RU"/>
        </w:rPr>
        <w:t>гидроиспытанием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91250B">
        <w:rPr>
          <w:rFonts w:ascii="Times New Roman" w:hAnsi="Times New Roman"/>
          <w:sz w:val="24"/>
          <w:szCs w:val="24"/>
        </w:rPr>
        <w:t>семьсот пятнадцать сомони</w:t>
      </w:r>
      <w:r w:rsidR="00C26414">
        <w:rPr>
          <w:rFonts w:ascii="Times New Roman" w:hAnsi="Times New Roman"/>
          <w:sz w:val="24"/>
          <w:szCs w:val="24"/>
        </w:rPr>
        <w:t xml:space="preserve">, </w:t>
      </w:r>
      <w:r w:rsidR="0091250B">
        <w:rPr>
          <w:rFonts w:ascii="Times New Roman" w:hAnsi="Times New Roman"/>
          <w:sz w:val="24"/>
          <w:szCs w:val="24"/>
        </w:rPr>
        <w:t>41</w:t>
      </w:r>
      <w:r w:rsidR="00C26414">
        <w:rPr>
          <w:rFonts w:ascii="Times New Roman" w:hAnsi="Times New Roman"/>
          <w:sz w:val="24"/>
          <w:szCs w:val="24"/>
        </w:rPr>
        <w:t xml:space="preserve"> дирам </w:t>
      </w:r>
      <w:r w:rsidR="00844F6B" w:rsidRPr="00844F6B">
        <w:rPr>
          <w:rFonts w:ascii="Times New Roman" w:hAnsi="Times New Roman"/>
          <w:sz w:val="24"/>
          <w:szCs w:val="24"/>
        </w:rPr>
        <w:t>(</w:t>
      </w:r>
      <w:r w:rsidR="0091250B">
        <w:rPr>
          <w:rFonts w:ascii="Times New Roman" w:hAnsi="Times New Roman"/>
          <w:b/>
          <w:sz w:val="24"/>
          <w:szCs w:val="24"/>
        </w:rPr>
        <w:t>715,41</w:t>
      </w:r>
      <w:r w:rsidR="00844F6B" w:rsidRPr="00844F6B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B13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1756CC" w:rsidRDefault="000754AC" w:rsidP="001756C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1756CC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1756C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756C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756C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756C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756C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756C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756C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756C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45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0455E1" w:rsidRPr="000754AC" w:rsidRDefault="000455E1" w:rsidP="000455E1">
      <w:pPr>
        <w:spacing w:after="0" w:line="240" w:lineRule="atLeast"/>
        <w:ind w:firstLine="851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0455E1">
        <w:rPr>
          <w:rFonts w:ascii="Times New Roman" w:hAnsi="Times New Roman"/>
          <w:snapToGrid w:val="0"/>
          <w:sz w:val="24"/>
          <w:szCs w:val="24"/>
          <w:lang w:eastAsia="ru-RU"/>
        </w:rPr>
        <w:t xml:space="preserve">Приложение: 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Техническое задание</w:t>
      </w:r>
      <w:r w:rsidRPr="000455E1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3</w:t>
      </w:r>
      <w:r w:rsidRPr="000455E1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л., в 1. экз.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55E1"/>
    <w:rsid w:val="00046744"/>
    <w:rsid w:val="000754AC"/>
    <w:rsid w:val="000755F6"/>
    <w:rsid w:val="00093F49"/>
    <w:rsid w:val="00111B34"/>
    <w:rsid w:val="00115CE3"/>
    <w:rsid w:val="00134447"/>
    <w:rsid w:val="00142A0E"/>
    <w:rsid w:val="001756CC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B4E8F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3F54CD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418FF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05"/>
    <w:rsid w:val="00780C3F"/>
    <w:rsid w:val="00797E09"/>
    <w:rsid w:val="007B28F5"/>
    <w:rsid w:val="007C0C33"/>
    <w:rsid w:val="007C0DA4"/>
    <w:rsid w:val="007C629E"/>
    <w:rsid w:val="007E477C"/>
    <w:rsid w:val="007F1C00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250B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26414"/>
    <w:rsid w:val="00C33F35"/>
    <w:rsid w:val="00C367B1"/>
    <w:rsid w:val="00C6322C"/>
    <w:rsid w:val="00C83422"/>
    <w:rsid w:val="00C84217"/>
    <w:rsid w:val="00C947E1"/>
    <w:rsid w:val="00CB131F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55782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5E0A-E637-4B4D-95FC-C6FCEF27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54</cp:revision>
  <cp:lastPrinted>2021-01-11T09:12:00Z</cp:lastPrinted>
  <dcterms:created xsi:type="dcterms:W3CDTF">2020-09-24T03:19:00Z</dcterms:created>
  <dcterms:modified xsi:type="dcterms:W3CDTF">2021-01-12T03:47:00Z</dcterms:modified>
</cp:coreProperties>
</file>