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19EE31EB" w:rsidR="00702DE4" w:rsidRPr="00912E09" w:rsidRDefault="00702DE4" w:rsidP="00702DE4">
      <w:pPr>
        <w:ind w:left="6372"/>
      </w:pPr>
      <w:r w:rsidRPr="00912E09">
        <w:t xml:space="preserve">Приложение № </w:t>
      </w:r>
      <w:r w:rsidR="0057210A">
        <w:t>1</w:t>
      </w:r>
    </w:p>
    <w:p w14:paraId="456CE5E2" w14:textId="584101AB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857CBC">
        <w:t>91</w:t>
      </w:r>
      <w:r>
        <w:t>-п</w:t>
      </w:r>
    </w:p>
    <w:p w14:paraId="7DBBF9DF" w14:textId="04FA77A1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857CBC">
        <w:t>04</w:t>
      </w:r>
      <w:r w:rsidRPr="00912E09">
        <w:t>»</w:t>
      </w:r>
      <w:r w:rsidR="00EB13FF">
        <w:t xml:space="preserve"> </w:t>
      </w:r>
      <w:r w:rsidR="00857CBC">
        <w:t>августа</w:t>
      </w:r>
      <w:r w:rsidRPr="00912E09">
        <w:t xml:space="preserve"> 20</w:t>
      </w:r>
      <w:r w:rsidR="00CF4527">
        <w:t>2</w:t>
      </w:r>
      <w:r w:rsidR="00EB13FF">
        <w:t>1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54B4E4A4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857CBC">
        <w:rPr>
          <w:sz w:val="28"/>
          <w:szCs w:val="28"/>
        </w:rPr>
        <w:t>04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857CBC">
        <w:rPr>
          <w:sz w:val="28"/>
          <w:szCs w:val="28"/>
        </w:rPr>
        <w:t>8</w:t>
      </w:r>
      <w:r w:rsidRPr="002917FC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2917FC">
        <w:rPr>
          <w:sz w:val="28"/>
          <w:szCs w:val="28"/>
        </w:rPr>
        <w:t xml:space="preserve"> № </w:t>
      </w:r>
      <w:r w:rsidR="00857CBC">
        <w:rPr>
          <w:sz w:val="28"/>
          <w:szCs w:val="28"/>
        </w:rPr>
        <w:t>91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7A13B624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093B587C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гусеничный Хунд</w:t>
      </w:r>
      <w:r>
        <w:rPr>
          <w:sz w:val="26"/>
          <w:szCs w:val="26"/>
        </w:rPr>
        <w:t>ай Робекс 450 ЛС-7, 2005 г/в – Л</w:t>
      </w:r>
      <w:r w:rsidRPr="00944AFC">
        <w:rPr>
          <w:sz w:val="26"/>
          <w:szCs w:val="26"/>
        </w:rPr>
        <w:t>от №003;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7777777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№003;</w:t>
      </w:r>
    </w:p>
    <w:p w14:paraId="538C45D2" w14:textId="4E31B152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 xml:space="preserve"> 004;</w:t>
      </w:r>
    </w:p>
    <w:p w14:paraId="475F6620" w14:textId="77777777" w:rsidR="00942239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>- Автомашина УАЗ-39094, 2006 г/в, факт. п</w:t>
      </w:r>
      <w:r>
        <w:rPr>
          <w:sz w:val="26"/>
          <w:szCs w:val="26"/>
        </w:rPr>
        <w:t>робег 51 662 км – Лот №004;</w:t>
      </w:r>
    </w:p>
    <w:p w14:paraId="31DDB57D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 – Л</w:t>
      </w:r>
      <w:r w:rsidRPr="00A43F4F">
        <w:rPr>
          <w:sz w:val="26"/>
          <w:szCs w:val="26"/>
        </w:rPr>
        <w:t>от №005;</w:t>
      </w:r>
    </w:p>
    <w:p w14:paraId="049B7B5C" w14:textId="695A72F9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>- Фронтальный погрузчик HUNDAI</w:t>
      </w:r>
      <w:r>
        <w:rPr>
          <w:sz w:val="26"/>
          <w:szCs w:val="26"/>
        </w:rPr>
        <w:t xml:space="preserve"> HL 760-7 ковш 3м³, 2007 г/в – Л</w:t>
      </w:r>
      <w:r w:rsidRPr="00A43F4F">
        <w:rPr>
          <w:sz w:val="26"/>
          <w:szCs w:val="26"/>
        </w:rPr>
        <w:t>от №007;</w:t>
      </w:r>
    </w:p>
    <w:p w14:paraId="5BD82A6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Pr="00A43F4F">
        <w:rPr>
          <w:sz w:val="26"/>
          <w:szCs w:val="26"/>
        </w:rPr>
        <w:t>;</w:t>
      </w:r>
    </w:p>
    <w:p w14:paraId="2C118CA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Ауди -А8L 4,2, 2005</w:t>
      </w:r>
      <w:r>
        <w:rPr>
          <w:sz w:val="26"/>
          <w:szCs w:val="26"/>
        </w:rPr>
        <w:t xml:space="preserve"> г/в, факт. Пробег 104850 км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10</w:t>
      </w:r>
      <w:r w:rsidRPr="00A43F4F">
        <w:rPr>
          <w:sz w:val="26"/>
          <w:szCs w:val="26"/>
        </w:rPr>
        <w:t>;</w:t>
      </w:r>
    </w:p>
    <w:p w14:paraId="384D830A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Toyota Hiace, 20</w:t>
      </w:r>
      <w:r>
        <w:rPr>
          <w:sz w:val="26"/>
          <w:szCs w:val="26"/>
        </w:rPr>
        <w:t>06 г/в, факт. пробег 502183 км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11</w:t>
      </w:r>
      <w:r w:rsidRPr="00A43F4F">
        <w:rPr>
          <w:sz w:val="26"/>
          <w:szCs w:val="26"/>
        </w:rPr>
        <w:t>;</w:t>
      </w:r>
    </w:p>
    <w:p w14:paraId="10A8DC18" w14:textId="77777777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12;</w:t>
      </w:r>
    </w:p>
    <w:p w14:paraId="391046CE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  <w:t>- Кабель типа ВББШГ нг 3х50</w:t>
      </w:r>
      <w:r>
        <w:rPr>
          <w:rFonts w:ascii="Tahoma" w:hAnsi="Tahoma" w:cs="Tahoma"/>
          <w:sz w:val="26"/>
          <w:szCs w:val="26"/>
        </w:rPr>
        <w:t>÷</w:t>
      </w:r>
      <w:r>
        <w:rPr>
          <w:sz w:val="26"/>
          <w:szCs w:val="26"/>
        </w:rPr>
        <w:t>1х25, ВВГ нг 5х150-1кв – Лот №013.</w:t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08E6E6F1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>2.4. Сроки приема заявок на участие в Запросе продлеваются Организатором с 1</w:t>
      </w:r>
      <w:r w:rsidR="00165BD1">
        <w:rPr>
          <w:sz w:val="28"/>
          <w:szCs w:val="28"/>
        </w:rPr>
        <w:t>5</w:t>
      </w:r>
      <w:r w:rsidRPr="00524CAA">
        <w:rPr>
          <w:sz w:val="28"/>
          <w:szCs w:val="28"/>
        </w:rPr>
        <w:t>.</w:t>
      </w:r>
      <w:r w:rsidR="0057210A">
        <w:rPr>
          <w:sz w:val="28"/>
          <w:szCs w:val="28"/>
        </w:rPr>
        <w:t>1</w:t>
      </w:r>
      <w:r w:rsidR="00165BD1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942239">
        <w:rPr>
          <w:sz w:val="28"/>
          <w:szCs w:val="28"/>
        </w:rPr>
        <w:t>1</w:t>
      </w:r>
      <w:r w:rsidR="00165BD1">
        <w:rPr>
          <w:sz w:val="28"/>
          <w:szCs w:val="28"/>
        </w:rPr>
        <w:t>5</w:t>
      </w:r>
      <w:r w:rsidRPr="00524CAA">
        <w:rPr>
          <w:sz w:val="28"/>
          <w:szCs w:val="28"/>
        </w:rPr>
        <w:t>.</w:t>
      </w:r>
      <w:r w:rsidR="00942239">
        <w:rPr>
          <w:sz w:val="28"/>
          <w:szCs w:val="28"/>
        </w:rPr>
        <w:t>1</w:t>
      </w:r>
      <w:r w:rsidR="00165BD1">
        <w:rPr>
          <w:sz w:val="28"/>
          <w:szCs w:val="28"/>
        </w:rPr>
        <w:t>2</w:t>
      </w:r>
      <w:r w:rsidRPr="00524CAA">
        <w:rPr>
          <w:sz w:val="28"/>
          <w:szCs w:val="28"/>
        </w:rPr>
        <w:t>.2021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5EAE" w14:textId="77777777" w:rsidR="006B1C23" w:rsidRDefault="006B1C23" w:rsidP="00102C2B">
      <w:r>
        <w:separator/>
      </w:r>
    </w:p>
  </w:endnote>
  <w:endnote w:type="continuationSeparator" w:id="0">
    <w:p w14:paraId="3D8C25E5" w14:textId="77777777" w:rsidR="006B1C23" w:rsidRDefault="006B1C23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1BBC" w14:textId="77777777" w:rsidR="006B1C23" w:rsidRDefault="006B1C23" w:rsidP="00102C2B">
      <w:r>
        <w:separator/>
      </w:r>
    </w:p>
  </w:footnote>
  <w:footnote w:type="continuationSeparator" w:id="0">
    <w:p w14:paraId="312B0370" w14:textId="77777777" w:rsidR="006B1C23" w:rsidRDefault="006B1C23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210A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11</cp:revision>
  <cp:lastPrinted>2021-03-10T12:22:00Z</cp:lastPrinted>
  <dcterms:created xsi:type="dcterms:W3CDTF">2021-03-10T11:58:00Z</dcterms:created>
  <dcterms:modified xsi:type="dcterms:W3CDTF">2021-11-18T10:52:00Z</dcterms:modified>
</cp:coreProperties>
</file>